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6DE" w:rsidRPr="006D7CE7" w:rsidRDefault="00590433" w:rsidP="00D63036">
      <w:pPr>
        <w:jc w:val="center"/>
        <w:rPr>
          <w:rFonts w:ascii="Times New Roman" w:hAnsi="Times New Roman" w:cs="Times New Roman"/>
          <w:b/>
          <w:sz w:val="24"/>
          <w:szCs w:val="24"/>
        </w:rPr>
      </w:pPr>
      <w:r w:rsidRPr="006D7CE7">
        <w:rPr>
          <w:rFonts w:ascii="Times New Roman" w:hAnsi="Times New Roman" w:cs="Times New Roman"/>
          <w:b/>
          <w:sz w:val="24"/>
          <w:szCs w:val="24"/>
        </w:rPr>
        <w:t>SAKARYA ÜNİVERSİTESİ</w:t>
      </w:r>
    </w:p>
    <w:p w:rsidR="00865851" w:rsidRPr="006D7CE7" w:rsidRDefault="00865851" w:rsidP="00D63036">
      <w:pPr>
        <w:autoSpaceDE w:val="0"/>
        <w:autoSpaceDN w:val="0"/>
        <w:adjustRightInd w:val="0"/>
        <w:spacing w:after="0" w:line="240" w:lineRule="auto"/>
        <w:jc w:val="center"/>
        <w:rPr>
          <w:rFonts w:ascii="Times New Roman" w:hAnsi="Times New Roman" w:cs="Times New Roman"/>
          <w:b/>
          <w:sz w:val="24"/>
          <w:szCs w:val="24"/>
        </w:rPr>
      </w:pPr>
      <w:r w:rsidRPr="006D7CE7">
        <w:rPr>
          <w:rFonts w:ascii="Times New Roman" w:hAnsi="Times New Roman" w:cs="Times New Roman"/>
          <w:b/>
          <w:sz w:val="24"/>
          <w:szCs w:val="24"/>
        </w:rPr>
        <w:t>K</w:t>
      </w:r>
      <w:r w:rsidR="008D4AD5">
        <w:rPr>
          <w:rFonts w:ascii="Times New Roman" w:hAnsi="Times New Roman" w:cs="Times New Roman"/>
          <w:b/>
          <w:sz w:val="24"/>
          <w:szCs w:val="24"/>
        </w:rPr>
        <w:t xml:space="preserve">apalı </w:t>
      </w:r>
      <w:r w:rsidR="0008293F">
        <w:rPr>
          <w:rFonts w:ascii="Times New Roman" w:hAnsi="Times New Roman" w:cs="Times New Roman"/>
          <w:b/>
          <w:sz w:val="24"/>
          <w:szCs w:val="24"/>
        </w:rPr>
        <w:t>Mekânlar</w:t>
      </w:r>
      <w:r w:rsidR="008D4AD5">
        <w:rPr>
          <w:rFonts w:ascii="Times New Roman" w:hAnsi="Times New Roman" w:cs="Times New Roman"/>
          <w:b/>
          <w:sz w:val="24"/>
          <w:szCs w:val="24"/>
        </w:rPr>
        <w:t xml:space="preserve"> Kullanım</w:t>
      </w:r>
      <w:r w:rsidRPr="006D7CE7">
        <w:rPr>
          <w:rFonts w:ascii="Times New Roman" w:hAnsi="Times New Roman" w:cs="Times New Roman"/>
          <w:b/>
          <w:sz w:val="24"/>
          <w:szCs w:val="24"/>
        </w:rPr>
        <w:t xml:space="preserve"> Yönergesi</w:t>
      </w:r>
    </w:p>
    <w:p w:rsidR="0019019C" w:rsidRPr="006D7CE7" w:rsidRDefault="0019019C" w:rsidP="003F7F78">
      <w:pPr>
        <w:autoSpaceDE w:val="0"/>
        <w:autoSpaceDN w:val="0"/>
        <w:adjustRightInd w:val="0"/>
        <w:spacing w:after="0" w:line="240" w:lineRule="auto"/>
        <w:jc w:val="both"/>
        <w:rPr>
          <w:rFonts w:ascii="Times New Roman" w:hAnsi="Times New Roman" w:cs="Times New Roman"/>
          <w:b/>
          <w:sz w:val="24"/>
          <w:szCs w:val="24"/>
        </w:rPr>
      </w:pPr>
    </w:p>
    <w:p w:rsidR="00C63050" w:rsidRPr="006D7CE7" w:rsidRDefault="00C63050" w:rsidP="00C63050">
      <w:pPr>
        <w:jc w:val="center"/>
        <w:rPr>
          <w:rFonts w:ascii="Times New Roman" w:hAnsi="Times New Roman" w:cs="Times New Roman"/>
          <w:b/>
          <w:sz w:val="24"/>
          <w:szCs w:val="24"/>
        </w:rPr>
      </w:pPr>
      <w:r w:rsidRPr="006D7CE7">
        <w:rPr>
          <w:rFonts w:ascii="Times New Roman" w:hAnsi="Times New Roman" w:cs="Times New Roman"/>
          <w:b/>
          <w:sz w:val="24"/>
          <w:szCs w:val="24"/>
        </w:rPr>
        <w:t>BİRİNCİ BÖLÜM</w:t>
      </w:r>
    </w:p>
    <w:p w:rsidR="00C63050" w:rsidRPr="006D7CE7" w:rsidRDefault="00C63050" w:rsidP="00C63050">
      <w:pPr>
        <w:jc w:val="center"/>
        <w:rPr>
          <w:rFonts w:ascii="Times New Roman" w:hAnsi="Times New Roman" w:cs="Times New Roman"/>
          <w:b/>
          <w:sz w:val="24"/>
          <w:szCs w:val="24"/>
        </w:rPr>
      </w:pPr>
      <w:r w:rsidRPr="006D7CE7">
        <w:rPr>
          <w:rFonts w:ascii="Times New Roman" w:hAnsi="Times New Roman" w:cs="Times New Roman"/>
          <w:b/>
          <w:sz w:val="24"/>
          <w:szCs w:val="24"/>
        </w:rPr>
        <w:t>Amaç, Kapsam, Dayanak ve Tanımlar</w:t>
      </w:r>
    </w:p>
    <w:p w:rsidR="00C63050" w:rsidRPr="006D7CE7" w:rsidRDefault="00C63050" w:rsidP="003F7F78">
      <w:pPr>
        <w:autoSpaceDE w:val="0"/>
        <w:autoSpaceDN w:val="0"/>
        <w:adjustRightInd w:val="0"/>
        <w:spacing w:after="0" w:line="240" w:lineRule="auto"/>
        <w:jc w:val="both"/>
        <w:rPr>
          <w:rFonts w:ascii="Times New Roman" w:hAnsi="Times New Roman" w:cs="Times New Roman"/>
          <w:b/>
          <w:sz w:val="24"/>
          <w:szCs w:val="24"/>
        </w:rPr>
      </w:pPr>
    </w:p>
    <w:p w:rsidR="0019019C" w:rsidRPr="006D7CE7" w:rsidRDefault="0019019C" w:rsidP="0066726F">
      <w:pPr>
        <w:autoSpaceDE w:val="0"/>
        <w:autoSpaceDN w:val="0"/>
        <w:adjustRightInd w:val="0"/>
        <w:spacing w:after="0" w:line="240" w:lineRule="auto"/>
        <w:jc w:val="both"/>
        <w:rPr>
          <w:rFonts w:ascii="Times New Roman" w:hAnsi="Times New Roman" w:cs="Times New Roman"/>
          <w:b/>
          <w:sz w:val="24"/>
          <w:szCs w:val="24"/>
        </w:rPr>
      </w:pPr>
      <w:r w:rsidRPr="006D7CE7">
        <w:rPr>
          <w:rFonts w:ascii="Times New Roman" w:hAnsi="Times New Roman" w:cs="Times New Roman"/>
          <w:b/>
          <w:sz w:val="24"/>
          <w:szCs w:val="24"/>
        </w:rPr>
        <w:t>Amaç</w:t>
      </w:r>
    </w:p>
    <w:p w:rsidR="0019019C" w:rsidRPr="006D7CE7" w:rsidRDefault="0019019C" w:rsidP="0066726F">
      <w:pPr>
        <w:autoSpaceDE w:val="0"/>
        <w:autoSpaceDN w:val="0"/>
        <w:adjustRightInd w:val="0"/>
        <w:spacing w:after="0" w:line="240" w:lineRule="auto"/>
        <w:jc w:val="both"/>
        <w:rPr>
          <w:rFonts w:ascii="Times New Roman" w:hAnsi="Times New Roman" w:cs="Times New Roman"/>
          <w:b/>
          <w:sz w:val="24"/>
          <w:szCs w:val="24"/>
        </w:rPr>
      </w:pPr>
    </w:p>
    <w:p w:rsidR="00865851" w:rsidRPr="006D7CE7" w:rsidRDefault="00865851" w:rsidP="0066726F">
      <w:pPr>
        <w:autoSpaceDE w:val="0"/>
        <w:autoSpaceDN w:val="0"/>
        <w:adjustRightInd w:val="0"/>
        <w:spacing w:after="0" w:line="240" w:lineRule="auto"/>
        <w:jc w:val="both"/>
        <w:rPr>
          <w:rFonts w:ascii="Times New Roman" w:hAnsi="Times New Roman" w:cs="Times New Roman"/>
          <w:sz w:val="24"/>
          <w:szCs w:val="24"/>
        </w:rPr>
      </w:pPr>
      <w:r w:rsidRPr="006D7CE7">
        <w:rPr>
          <w:rFonts w:ascii="Times New Roman" w:hAnsi="Times New Roman" w:cs="Times New Roman"/>
          <w:b/>
          <w:sz w:val="24"/>
          <w:szCs w:val="24"/>
        </w:rPr>
        <w:t>M</w:t>
      </w:r>
      <w:r w:rsidR="002724CF" w:rsidRPr="006D7CE7">
        <w:rPr>
          <w:rFonts w:ascii="Times New Roman" w:hAnsi="Times New Roman" w:cs="Times New Roman"/>
          <w:b/>
          <w:sz w:val="24"/>
          <w:szCs w:val="24"/>
        </w:rPr>
        <w:t>ADDE</w:t>
      </w:r>
      <w:r w:rsidRPr="006D7CE7">
        <w:rPr>
          <w:rFonts w:ascii="Times New Roman" w:hAnsi="Times New Roman" w:cs="Times New Roman"/>
          <w:b/>
          <w:sz w:val="24"/>
          <w:szCs w:val="24"/>
        </w:rPr>
        <w:t xml:space="preserve"> 1</w:t>
      </w:r>
      <w:r w:rsidR="004E1158" w:rsidRPr="006D7CE7">
        <w:rPr>
          <w:rFonts w:ascii="Times New Roman" w:hAnsi="Times New Roman" w:cs="Times New Roman"/>
          <w:b/>
          <w:sz w:val="24"/>
          <w:szCs w:val="24"/>
        </w:rPr>
        <w:t>-</w:t>
      </w:r>
      <w:r w:rsidR="008B5ED5" w:rsidRPr="006D7CE7">
        <w:rPr>
          <w:rFonts w:ascii="Times New Roman" w:hAnsi="Times New Roman" w:cs="Times New Roman"/>
          <w:sz w:val="24"/>
          <w:szCs w:val="24"/>
        </w:rPr>
        <w:t xml:space="preserve"> </w:t>
      </w:r>
      <w:r w:rsidR="002D08F0" w:rsidRPr="006D7CE7">
        <w:rPr>
          <w:rFonts w:ascii="Times New Roman" w:hAnsi="Times New Roman" w:cs="Times New Roman"/>
          <w:sz w:val="24"/>
          <w:szCs w:val="24"/>
        </w:rPr>
        <w:t xml:space="preserve">(1) </w:t>
      </w:r>
      <w:r w:rsidR="00612529" w:rsidRPr="006D7CE7">
        <w:rPr>
          <w:rFonts w:ascii="Times New Roman" w:hAnsi="Times New Roman" w:cs="Times New Roman"/>
          <w:sz w:val="24"/>
          <w:szCs w:val="24"/>
        </w:rPr>
        <w:t>Bu Yönerge;</w:t>
      </w:r>
      <w:r w:rsidR="008B5ED5" w:rsidRPr="006D7CE7">
        <w:rPr>
          <w:rFonts w:ascii="Times New Roman" w:hAnsi="Times New Roman" w:cs="Times New Roman"/>
          <w:sz w:val="24"/>
          <w:szCs w:val="24"/>
        </w:rPr>
        <w:t xml:space="preserve"> Sakarya Üniversitesi</w:t>
      </w:r>
      <w:r w:rsidR="003F7F78" w:rsidRPr="006D7CE7">
        <w:rPr>
          <w:rFonts w:ascii="Times New Roman" w:hAnsi="Times New Roman" w:cs="Times New Roman"/>
          <w:sz w:val="24"/>
          <w:szCs w:val="24"/>
        </w:rPr>
        <w:t xml:space="preserve"> Kültür </w:t>
      </w:r>
      <w:r w:rsidR="00BE0B98" w:rsidRPr="006D7CE7">
        <w:rPr>
          <w:rFonts w:ascii="Times New Roman" w:hAnsi="Times New Roman" w:cs="Times New Roman"/>
          <w:sz w:val="24"/>
          <w:szCs w:val="24"/>
        </w:rPr>
        <w:t>ve Kongre</w:t>
      </w:r>
      <w:r w:rsidR="00F64F7C" w:rsidRPr="006D7CE7">
        <w:rPr>
          <w:rFonts w:ascii="Times New Roman" w:hAnsi="Times New Roman" w:cs="Times New Roman"/>
          <w:sz w:val="24"/>
          <w:szCs w:val="24"/>
        </w:rPr>
        <w:t xml:space="preserve"> Merkezi</w:t>
      </w:r>
      <w:r w:rsidR="00131046">
        <w:rPr>
          <w:rFonts w:ascii="Times New Roman" w:hAnsi="Times New Roman" w:cs="Times New Roman"/>
          <w:sz w:val="24"/>
          <w:szCs w:val="24"/>
        </w:rPr>
        <w:t>,</w:t>
      </w:r>
      <w:r w:rsidR="00914B62" w:rsidRPr="006D7CE7">
        <w:rPr>
          <w:rFonts w:ascii="Times New Roman" w:hAnsi="Times New Roman" w:cs="Times New Roman"/>
          <w:sz w:val="24"/>
          <w:szCs w:val="24"/>
        </w:rPr>
        <w:t xml:space="preserve"> </w:t>
      </w:r>
      <w:r w:rsidR="00612529" w:rsidRPr="006D7CE7">
        <w:rPr>
          <w:rFonts w:ascii="Times New Roman" w:hAnsi="Times New Roman" w:cs="Times New Roman"/>
          <w:sz w:val="24"/>
          <w:szCs w:val="24"/>
        </w:rPr>
        <w:t xml:space="preserve"> </w:t>
      </w:r>
      <w:r w:rsidR="00355309" w:rsidRPr="006D7CE7">
        <w:rPr>
          <w:rFonts w:ascii="Times New Roman" w:hAnsi="Times New Roman" w:cs="Times New Roman"/>
          <w:sz w:val="24"/>
          <w:szCs w:val="24"/>
        </w:rPr>
        <w:t>Hukuk Fakültesi</w:t>
      </w:r>
      <w:r w:rsidR="00F66A4D">
        <w:rPr>
          <w:rFonts w:ascii="Times New Roman" w:hAnsi="Times New Roman" w:cs="Times New Roman"/>
          <w:sz w:val="24"/>
          <w:szCs w:val="24"/>
        </w:rPr>
        <w:t>, İ</w:t>
      </w:r>
      <w:r w:rsidR="00131046">
        <w:rPr>
          <w:rFonts w:ascii="Times New Roman" w:hAnsi="Times New Roman" w:cs="Times New Roman"/>
          <w:sz w:val="24"/>
          <w:szCs w:val="24"/>
        </w:rPr>
        <w:t>lahiyat Fakültesi</w:t>
      </w:r>
      <w:r w:rsidR="008D4AD5">
        <w:rPr>
          <w:rFonts w:ascii="Times New Roman" w:hAnsi="Times New Roman" w:cs="Times New Roman"/>
          <w:sz w:val="24"/>
          <w:szCs w:val="24"/>
        </w:rPr>
        <w:t>,</w:t>
      </w:r>
      <w:r w:rsidR="00F02171">
        <w:rPr>
          <w:rFonts w:ascii="Times New Roman" w:hAnsi="Times New Roman" w:cs="Times New Roman"/>
          <w:sz w:val="24"/>
          <w:szCs w:val="24"/>
        </w:rPr>
        <w:t xml:space="preserve"> </w:t>
      </w:r>
      <w:r w:rsidR="00F02171" w:rsidRPr="00B93BEF">
        <w:rPr>
          <w:rFonts w:ascii="Times New Roman" w:hAnsi="Times New Roman" w:cs="Times New Roman"/>
          <w:sz w:val="24"/>
          <w:szCs w:val="24"/>
        </w:rPr>
        <w:t>Eğitim Fakültesi,</w:t>
      </w:r>
      <w:r w:rsidR="00F66A4D" w:rsidRPr="00B93BEF">
        <w:rPr>
          <w:rFonts w:ascii="Times New Roman" w:hAnsi="Times New Roman" w:cs="Times New Roman"/>
          <w:sz w:val="24"/>
          <w:szCs w:val="24"/>
        </w:rPr>
        <w:t xml:space="preserve"> M</w:t>
      </w:r>
      <w:r w:rsidR="00E77B90" w:rsidRPr="00B93BEF">
        <w:rPr>
          <w:rFonts w:ascii="Times New Roman" w:hAnsi="Times New Roman" w:cs="Times New Roman"/>
          <w:sz w:val="24"/>
          <w:szCs w:val="24"/>
        </w:rPr>
        <w:t>ühendislik Fakültesi</w:t>
      </w:r>
      <w:r w:rsidR="00914B62" w:rsidRPr="00B93BEF">
        <w:rPr>
          <w:rFonts w:ascii="Times New Roman" w:hAnsi="Times New Roman" w:cs="Times New Roman"/>
          <w:sz w:val="24"/>
          <w:szCs w:val="24"/>
        </w:rPr>
        <w:t xml:space="preserve"> </w:t>
      </w:r>
      <w:r w:rsidR="008D4AD5" w:rsidRPr="00B93BEF">
        <w:rPr>
          <w:rFonts w:ascii="Times New Roman" w:hAnsi="Times New Roman" w:cs="Times New Roman"/>
          <w:sz w:val="24"/>
          <w:szCs w:val="24"/>
        </w:rPr>
        <w:t>S</w:t>
      </w:r>
      <w:r w:rsidR="00947C80" w:rsidRPr="00B93BEF">
        <w:rPr>
          <w:rFonts w:ascii="Times New Roman" w:hAnsi="Times New Roman" w:cs="Times New Roman"/>
          <w:sz w:val="24"/>
          <w:szCs w:val="24"/>
        </w:rPr>
        <w:t xml:space="preserve">alonları ile diğer tüm </w:t>
      </w:r>
      <w:r w:rsidR="001720A2" w:rsidRPr="00B93BEF">
        <w:rPr>
          <w:rFonts w:ascii="Times New Roman" w:hAnsi="Times New Roman" w:cs="Times New Roman"/>
          <w:sz w:val="24"/>
          <w:szCs w:val="24"/>
        </w:rPr>
        <w:t xml:space="preserve">eğitim öğretim </w:t>
      </w:r>
      <w:r w:rsidR="00947C80" w:rsidRPr="00B93BEF">
        <w:rPr>
          <w:rFonts w:ascii="Times New Roman" w:hAnsi="Times New Roman" w:cs="Times New Roman"/>
          <w:sz w:val="24"/>
          <w:szCs w:val="24"/>
        </w:rPr>
        <w:t>birimlerin</w:t>
      </w:r>
      <w:r w:rsidR="001720A2" w:rsidRPr="00B93BEF">
        <w:rPr>
          <w:rFonts w:ascii="Times New Roman" w:hAnsi="Times New Roman" w:cs="Times New Roman"/>
          <w:sz w:val="24"/>
          <w:szCs w:val="24"/>
        </w:rPr>
        <w:t>in</w:t>
      </w:r>
      <w:r w:rsidR="00947C80" w:rsidRPr="00B93BEF">
        <w:rPr>
          <w:rFonts w:ascii="Times New Roman" w:hAnsi="Times New Roman" w:cs="Times New Roman"/>
          <w:sz w:val="24"/>
          <w:szCs w:val="24"/>
        </w:rPr>
        <w:t xml:space="preserve"> derslik, amfi, toplantı salonu gibi tüm kapalı mekânların</w:t>
      </w:r>
      <w:r w:rsidR="00612529" w:rsidRPr="00B93BEF">
        <w:rPr>
          <w:rFonts w:ascii="Times New Roman" w:hAnsi="Times New Roman" w:cs="Times New Roman"/>
          <w:sz w:val="24"/>
          <w:szCs w:val="24"/>
        </w:rPr>
        <w:t xml:space="preserve"> kullanım </w:t>
      </w:r>
      <w:r w:rsidR="00612529" w:rsidRPr="006D7CE7">
        <w:rPr>
          <w:rFonts w:ascii="Times New Roman" w:hAnsi="Times New Roman" w:cs="Times New Roman"/>
          <w:sz w:val="24"/>
          <w:szCs w:val="24"/>
        </w:rPr>
        <w:t xml:space="preserve">esaslarını belirlemek amacıyla </w:t>
      </w:r>
      <w:r w:rsidR="00CC6B05" w:rsidRPr="006D7CE7">
        <w:rPr>
          <w:rFonts w:ascii="Times New Roman" w:hAnsi="Times New Roman" w:cs="Times New Roman"/>
          <w:sz w:val="24"/>
          <w:szCs w:val="24"/>
        </w:rPr>
        <w:t>hazırlanmıştır. Sakarya</w:t>
      </w:r>
      <w:r w:rsidR="00612529" w:rsidRPr="006D7CE7">
        <w:rPr>
          <w:rFonts w:ascii="Times New Roman" w:hAnsi="Times New Roman" w:cs="Times New Roman"/>
          <w:sz w:val="24"/>
          <w:szCs w:val="24"/>
        </w:rPr>
        <w:t xml:space="preserve"> Üniversitesi</w:t>
      </w:r>
      <w:r w:rsidR="008B5ED5" w:rsidRPr="006D7CE7">
        <w:rPr>
          <w:rFonts w:ascii="Times New Roman" w:hAnsi="Times New Roman" w:cs="Times New Roman"/>
          <w:sz w:val="24"/>
          <w:szCs w:val="24"/>
        </w:rPr>
        <w:t xml:space="preserve"> öğrenci </w:t>
      </w:r>
      <w:r w:rsidR="00612529" w:rsidRPr="006D7CE7">
        <w:rPr>
          <w:rFonts w:ascii="Times New Roman" w:hAnsi="Times New Roman" w:cs="Times New Roman"/>
          <w:sz w:val="24"/>
          <w:szCs w:val="24"/>
        </w:rPr>
        <w:t xml:space="preserve">kulüpleri, </w:t>
      </w:r>
      <w:r w:rsidR="00D23F0D">
        <w:rPr>
          <w:rFonts w:ascii="Times New Roman" w:hAnsi="Times New Roman" w:cs="Times New Roman"/>
          <w:sz w:val="24"/>
          <w:szCs w:val="24"/>
        </w:rPr>
        <w:t>personelleri</w:t>
      </w:r>
      <w:r w:rsidR="008B5ED5" w:rsidRPr="006D7CE7">
        <w:rPr>
          <w:rFonts w:ascii="Times New Roman" w:hAnsi="Times New Roman" w:cs="Times New Roman"/>
          <w:sz w:val="24"/>
          <w:szCs w:val="24"/>
        </w:rPr>
        <w:t xml:space="preserve"> ve</w:t>
      </w:r>
      <w:r w:rsidRPr="006D7CE7">
        <w:rPr>
          <w:rFonts w:ascii="Times New Roman" w:hAnsi="Times New Roman" w:cs="Times New Roman"/>
          <w:sz w:val="24"/>
          <w:szCs w:val="24"/>
        </w:rPr>
        <w:t xml:space="preserve"> özel ya da tüzel kişi/kurum/kuruluşlar tarafından</w:t>
      </w:r>
      <w:r w:rsidR="00612529" w:rsidRPr="006D7CE7">
        <w:rPr>
          <w:rFonts w:ascii="Times New Roman" w:hAnsi="Times New Roman" w:cs="Times New Roman"/>
          <w:sz w:val="24"/>
          <w:szCs w:val="24"/>
        </w:rPr>
        <w:t xml:space="preserve"> söz konusu salonlarda yapılacak</w:t>
      </w:r>
      <w:r w:rsidRPr="006D7CE7">
        <w:rPr>
          <w:rFonts w:ascii="Times New Roman" w:hAnsi="Times New Roman" w:cs="Times New Roman"/>
          <w:sz w:val="24"/>
          <w:szCs w:val="24"/>
        </w:rPr>
        <w:t xml:space="preserve"> konser, tiyatro,</w:t>
      </w:r>
      <w:r w:rsidR="00355309" w:rsidRPr="006D7CE7">
        <w:rPr>
          <w:rFonts w:ascii="Times New Roman" w:hAnsi="Times New Roman" w:cs="Times New Roman"/>
          <w:sz w:val="24"/>
          <w:szCs w:val="24"/>
        </w:rPr>
        <w:t xml:space="preserve"> konferans, kongre, sempozyum, panel </w:t>
      </w:r>
      <w:r w:rsidR="006D521A" w:rsidRPr="006D7CE7">
        <w:rPr>
          <w:rFonts w:ascii="Times New Roman" w:hAnsi="Times New Roman" w:cs="Times New Roman"/>
          <w:sz w:val="24"/>
          <w:szCs w:val="24"/>
        </w:rPr>
        <w:t>gibi etkinlikler</w:t>
      </w:r>
      <w:r w:rsidR="00680008" w:rsidRPr="006D7CE7">
        <w:rPr>
          <w:rFonts w:ascii="Times New Roman" w:hAnsi="Times New Roman" w:cs="Times New Roman"/>
          <w:sz w:val="24"/>
          <w:szCs w:val="24"/>
        </w:rPr>
        <w:t>, bu Yönerge hükümlerine göre yürütülür.</w:t>
      </w:r>
    </w:p>
    <w:p w:rsidR="0019019C" w:rsidRPr="006D7CE7" w:rsidRDefault="0019019C" w:rsidP="0066726F">
      <w:pPr>
        <w:autoSpaceDE w:val="0"/>
        <w:autoSpaceDN w:val="0"/>
        <w:adjustRightInd w:val="0"/>
        <w:spacing w:after="0" w:line="240" w:lineRule="auto"/>
        <w:jc w:val="both"/>
        <w:rPr>
          <w:rFonts w:ascii="Times New Roman" w:hAnsi="Times New Roman" w:cs="Times New Roman"/>
          <w:sz w:val="24"/>
          <w:szCs w:val="24"/>
        </w:rPr>
      </w:pPr>
    </w:p>
    <w:p w:rsidR="0019019C" w:rsidRPr="006D7CE7" w:rsidRDefault="0019019C" w:rsidP="0019019C">
      <w:pPr>
        <w:tabs>
          <w:tab w:val="left" w:pos="1845"/>
        </w:tabs>
        <w:autoSpaceDE w:val="0"/>
        <w:autoSpaceDN w:val="0"/>
        <w:adjustRightInd w:val="0"/>
        <w:spacing w:after="0" w:line="240" w:lineRule="auto"/>
        <w:jc w:val="both"/>
        <w:rPr>
          <w:rFonts w:ascii="Times New Roman" w:hAnsi="Times New Roman" w:cs="Times New Roman"/>
          <w:b/>
          <w:sz w:val="24"/>
          <w:szCs w:val="24"/>
        </w:rPr>
      </w:pPr>
      <w:r w:rsidRPr="006D7CE7">
        <w:rPr>
          <w:rFonts w:ascii="Times New Roman" w:hAnsi="Times New Roman" w:cs="Times New Roman"/>
          <w:b/>
          <w:sz w:val="24"/>
          <w:szCs w:val="24"/>
        </w:rPr>
        <w:t>Kapsam</w:t>
      </w:r>
      <w:r w:rsidRPr="006D7CE7">
        <w:rPr>
          <w:rFonts w:ascii="Times New Roman" w:hAnsi="Times New Roman" w:cs="Times New Roman"/>
          <w:b/>
          <w:sz w:val="24"/>
          <w:szCs w:val="24"/>
        </w:rPr>
        <w:tab/>
      </w:r>
    </w:p>
    <w:p w:rsidR="00A905E6" w:rsidRPr="006D7CE7" w:rsidRDefault="00A905E6" w:rsidP="0019019C">
      <w:pPr>
        <w:tabs>
          <w:tab w:val="left" w:pos="1845"/>
        </w:tabs>
        <w:autoSpaceDE w:val="0"/>
        <w:autoSpaceDN w:val="0"/>
        <w:adjustRightInd w:val="0"/>
        <w:spacing w:after="0" w:line="240" w:lineRule="auto"/>
        <w:jc w:val="both"/>
        <w:rPr>
          <w:rFonts w:ascii="Times New Roman" w:hAnsi="Times New Roman" w:cs="Times New Roman"/>
          <w:b/>
          <w:sz w:val="24"/>
          <w:szCs w:val="24"/>
        </w:rPr>
      </w:pPr>
    </w:p>
    <w:p w:rsidR="0019019C" w:rsidRPr="00B93BEF" w:rsidRDefault="0019019C" w:rsidP="0019019C">
      <w:pPr>
        <w:tabs>
          <w:tab w:val="left" w:pos="1845"/>
        </w:tabs>
        <w:autoSpaceDE w:val="0"/>
        <w:autoSpaceDN w:val="0"/>
        <w:adjustRightInd w:val="0"/>
        <w:spacing w:after="0" w:line="240" w:lineRule="auto"/>
        <w:jc w:val="both"/>
        <w:rPr>
          <w:rFonts w:ascii="Times New Roman" w:hAnsi="Times New Roman" w:cs="Times New Roman"/>
          <w:sz w:val="24"/>
          <w:szCs w:val="24"/>
        </w:rPr>
      </w:pPr>
      <w:r w:rsidRPr="006D7CE7">
        <w:rPr>
          <w:rFonts w:ascii="Times New Roman" w:hAnsi="Times New Roman" w:cs="Times New Roman"/>
          <w:b/>
          <w:sz w:val="24"/>
          <w:szCs w:val="24"/>
        </w:rPr>
        <w:t>M</w:t>
      </w:r>
      <w:r w:rsidR="002724CF" w:rsidRPr="006D7CE7">
        <w:rPr>
          <w:rFonts w:ascii="Times New Roman" w:hAnsi="Times New Roman" w:cs="Times New Roman"/>
          <w:b/>
          <w:sz w:val="24"/>
          <w:szCs w:val="24"/>
        </w:rPr>
        <w:t>ADDE</w:t>
      </w:r>
      <w:r w:rsidRPr="006D7CE7">
        <w:rPr>
          <w:rFonts w:ascii="Times New Roman" w:hAnsi="Times New Roman" w:cs="Times New Roman"/>
          <w:b/>
          <w:sz w:val="24"/>
          <w:szCs w:val="24"/>
        </w:rPr>
        <w:t xml:space="preserve"> 2</w:t>
      </w:r>
      <w:r w:rsidR="00A905E6" w:rsidRPr="006D7CE7">
        <w:rPr>
          <w:rFonts w:ascii="Times New Roman" w:hAnsi="Times New Roman" w:cs="Times New Roman"/>
          <w:b/>
          <w:sz w:val="24"/>
          <w:szCs w:val="24"/>
        </w:rPr>
        <w:t>-</w:t>
      </w:r>
      <w:r w:rsidRPr="006D7CE7">
        <w:rPr>
          <w:rFonts w:ascii="Times New Roman" w:hAnsi="Times New Roman" w:cs="Times New Roman"/>
          <w:b/>
          <w:sz w:val="24"/>
          <w:szCs w:val="24"/>
        </w:rPr>
        <w:t xml:space="preserve"> </w:t>
      </w:r>
      <w:r w:rsidR="002D08F0" w:rsidRPr="006D7CE7">
        <w:rPr>
          <w:rFonts w:ascii="Times New Roman" w:hAnsi="Times New Roman" w:cs="Times New Roman"/>
          <w:sz w:val="24"/>
          <w:szCs w:val="24"/>
        </w:rPr>
        <w:t>(1)</w:t>
      </w:r>
      <w:r w:rsidR="002D08F0" w:rsidRPr="006D7CE7">
        <w:rPr>
          <w:rFonts w:ascii="Times New Roman" w:hAnsi="Times New Roman" w:cs="Times New Roman"/>
          <w:b/>
          <w:sz w:val="24"/>
          <w:szCs w:val="24"/>
        </w:rPr>
        <w:t xml:space="preserve"> </w:t>
      </w:r>
      <w:r w:rsidRPr="006D7CE7">
        <w:rPr>
          <w:rFonts w:ascii="Times New Roman" w:hAnsi="Times New Roman" w:cs="Times New Roman"/>
          <w:sz w:val="24"/>
          <w:szCs w:val="24"/>
        </w:rPr>
        <w:t>Bu yönerge; Sakarya Üniversitesi Kültür ve Kongre Merkezi</w:t>
      </w:r>
      <w:r w:rsidR="00131046">
        <w:rPr>
          <w:rFonts w:ascii="Times New Roman" w:hAnsi="Times New Roman" w:cs="Times New Roman"/>
          <w:sz w:val="24"/>
          <w:szCs w:val="24"/>
        </w:rPr>
        <w:t xml:space="preserve">, </w:t>
      </w:r>
      <w:r w:rsidRPr="006D7CE7">
        <w:rPr>
          <w:rFonts w:ascii="Times New Roman" w:hAnsi="Times New Roman" w:cs="Times New Roman"/>
          <w:sz w:val="24"/>
          <w:szCs w:val="24"/>
        </w:rPr>
        <w:t xml:space="preserve">Hukuk </w:t>
      </w:r>
      <w:r w:rsidR="00B14D18" w:rsidRPr="006D7CE7">
        <w:rPr>
          <w:rFonts w:ascii="Times New Roman" w:hAnsi="Times New Roman" w:cs="Times New Roman"/>
          <w:sz w:val="24"/>
          <w:szCs w:val="24"/>
        </w:rPr>
        <w:t>Fakültesi</w:t>
      </w:r>
      <w:r w:rsidR="00E77B90">
        <w:rPr>
          <w:rFonts w:ascii="Times New Roman" w:hAnsi="Times New Roman" w:cs="Times New Roman"/>
          <w:sz w:val="24"/>
          <w:szCs w:val="24"/>
        </w:rPr>
        <w:t>,</w:t>
      </w:r>
      <w:r w:rsidR="00131046">
        <w:rPr>
          <w:rFonts w:ascii="Times New Roman" w:hAnsi="Times New Roman" w:cs="Times New Roman"/>
          <w:sz w:val="24"/>
          <w:szCs w:val="24"/>
        </w:rPr>
        <w:t xml:space="preserve"> İlahiyat Fakültesi</w:t>
      </w:r>
      <w:r w:rsidR="00F02171">
        <w:rPr>
          <w:rFonts w:ascii="Times New Roman" w:hAnsi="Times New Roman" w:cs="Times New Roman"/>
          <w:sz w:val="24"/>
          <w:szCs w:val="24"/>
        </w:rPr>
        <w:t xml:space="preserve">, </w:t>
      </w:r>
      <w:r w:rsidR="00F02171" w:rsidRPr="00B93BEF">
        <w:rPr>
          <w:rFonts w:ascii="Times New Roman" w:hAnsi="Times New Roman" w:cs="Times New Roman"/>
          <w:sz w:val="24"/>
          <w:szCs w:val="24"/>
        </w:rPr>
        <w:t>Eğitim Fakültesi</w:t>
      </w:r>
      <w:r w:rsidR="00E77B90" w:rsidRPr="00B93BEF">
        <w:rPr>
          <w:rFonts w:ascii="Times New Roman" w:hAnsi="Times New Roman" w:cs="Times New Roman"/>
          <w:sz w:val="24"/>
          <w:szCs w:val="24"/>
        </w:rPr>
        <w:t xml:space="preserve"> ve Mühendislik Fakültesi</w:t>
      </w:r>
      <w:r w:rsidR="00B14D18" w:rsidRPr="00B93BEF">
        <w:rPr>
          <w:rFonts w:ascii="Times New Roman" w:hAnsi="Times New Roman" w:cs="Times New Roman"/>
          <w:sz w:val="24"/>
          <w:szCs w:val="24"/>
        </w:rPr>
        <w:t xml:space="preserve"> </w:t>
      </w:r>
      <w:r w:rsidR="00947C80" w:rsidRPr="00B93BEF">
        <w:rPr>
          <w:rFonts w:ascii="Times New Roman" w:hAnsi="Times New Roman" w:cs="Times New Roman"/>
          <w:sz w:val="24"/>
          <w:szCs w:val="24"/>
        </w:rPr>
        <w:t>S</w:t>
      </w:r>
      <w:r w:rsidR="00F02171" w:rsidRPr="00B93BEF">
        <w:rPr>
          <w:rFonts w:ascii="Times New Roman" w:hAnsi="Times New Roman" w:cs="Times New Roman"/>
          <w:sz w:val="24"/>
          <w:szCs w:val="24"/>
        </w:rPr>
        <w:t>alonları</w:t>
      </w:r>
      <w:r w:rsidR="00947C80" w:rsidRPr="00B93BEF">
        <w:rPr>
          <w:rFonts w:ascii="Times New Roman" w:hAnsi="Times New Roman" w:cs="Times New Roman"/>
          <w:sz w:val="24"/>
          <w:szCs w:val="24"/>
        </w:rPr>
        <w:t xml:space="preserve"> ile diğer tüm </w:t>
      </w:r>
      <w:r w:rsidR="001720A2" w:rsidRPr="00B93BEF">
        <w:rPr>
          <w:rFonts w:ascii="Times New Roman" w:hAnsi="Times New Roman" w:cs="Times New Roman"/>
          <w:sz w:val="24"/>
          <w:szCs w:val="24"/>
        </w:rPr>
        <w:t xml:space="preserve">eğitim öğretim </w:t>
      </w:r>
      <w:r w:rsidR="00947C80" w:rsidRPr="00B93BEF">
        <w:rPr>
          <w:rFonts w:ascii="Times New Roman" w:hAnsi="Times New Roman" w:cs="Times New Roman"/>
          <w:sz w:val="24"/>
          <w:szCs w:val="24"/>
        </w:rPr>
        <w:t>birimlerin</w:t>
      </w:r>
      <w:r w:rsidR="001720A2" w:rsidRPr="00B93BEF">
        <w:rPr>
          <w:rFonts w:ascii="Times New Roman" w:hAnsi="Times New Roman" w:cs="Times New Roman"/>
          <w:sz w:val="24"/>
          <w:szCs w:val="24"/>
        </w:rPr>
        <w:t>in</w:t>
      </w:r>
      <w:r w:rsidR="00947C80" w:rsidRPr="00B93BEF">
        <w:rPr>
          <w:rFonts w:ascii="Times New Roman" w:hAnsi="Times New Roman" w:cs="Times New Roman"/>
          <w:sz w:val="24"/>
          <w:szCs w:val="24"/>
        </w:rPr>
        <w:t xml:space="preserve"> derslik, amfi, toplantı salonu gibi tüm kapalı mekânların</w:t>
      </w:r>
      <w:r w:rsidRPr="00B93BEF">
        <w:rPr>
          <w:rFonts w:ascii="Times New Roman" w:hAnsi="Times New Roman" w:cs="Times New Roman"/>
          <w:sz w:val="24"/>
          <w:szCs w:val="24"/>
        </w:rPr>
        <w:t xml:space="preserve"> kullanım esaslarını kapsar.</w:t>
      </w:r>
    </w:p>
    <w:p w:rsidR="0019019C" w:rsidRPr="006D7CE7" w:rsidRDefault="0019019C" w:rsidP="0019019C">
      <w:pPr>
        <w:tabs>
          <w:tab w:val="left" w:pos="1845"/>
        </w:tabs>
        <w:autoSpaceDE w:val="0"/>
        <w:autoSpaceDN w:val="0"/>
        <w:adjustRightInd w:val="0"/>
        <w:spacing w:after="0" w:line="240" w:lineRule="auto"/>
        <w:jc w:val="both"/>
        <w:rPr>
          <w:rFonts w:ascii="Times New Roman" w:hAnsi="Times New Roman" w:cs="Times New Roman"/>
          <w:sz w:val="24"/>
          <w:szCs w:val="24"/>
        </w:rPr>
      </w:pPr>
    </w:p>
    <w:p w:rsidR="008E70F6" w:rsidRPr="006D7CE7" w:rsidRDefault="0019019C" w:rsidP="0019019C">
      <w:pPr>
        <w:tabs>
          <w:tab w:val="left" w:pos="1845"/>
        </w:tabs>
        <w:autoSpaceDE w:val="0"/>
        <w:autoSpaceDN w:val="0"/>
        <w:adjustRightInd w:val="0"/>
        <w:spacing w:after="0" w:line="240" w:lineRule="auto"/>
        <w:jc w:val="both"/>
        <w:rPr>
          <w:rFonts w:ascii="Times New Roman" w:hAnsi="Times New Roman" w:cs="Times New Roman"/>
          <w:b/>
          <w:sz w:val="24"/>
          <w:szCs w:val="24"/>
        </w:rPr>
      </w:pPr>
      <w:r w:rsidRPr="006D7CE7">
        <w:rPr>
          <w:rFonts w:ascii="Times New Roman" w:hAnsi="Times New Roman" w:cs="Times New Roman"/>
          <w:b/>
          <w:sz w:val="24"/>
          <w:szCs w:val="24"/>
        </w:rPr>
        <w:t>Dayanak</w:t>
      </w:r>
      <w:r w:rsidRPr="006D7CE7">
        <w:rPr>
          <w:rFonts w:ascii="Times New Roman" w:hAnsi="Times New Roman" w:cs="Times New Roman"/>
          <w:b/>
          <w:sz w:val="24"/>
          <w:szCs w:val="24"/>
        </w:rPr>
        <w:tab/>
      </w:r>
    </w:p>
    <w:p w:rsidR="008E70F6" w:rsidRPr="006D7CE7" w:rsidRDefault="008E70F6" w:rsidP="0019019C">
      <w:pPr>
        <w:tabs>
          <w:tab w:val="left" w:pos="1845"/>
        </w:tabs>
        <w:autoSpaceDE w:val="0"/>
        <w:autoSpaceDN w:val="0"/>
        <w:adjustRightInd w:val="0"/>
        <w:spacing w:after="0" w:line="240" w:lineRule="auto"/>
        <w:jc w:val="both"/>
        <w:rPr>
          <w:rFonts w:ascii="Times New Roman" w:hAnsi="Times New Roman" w:cs="Times New Roman"/>
          <w:b/>
          <w:sz w:val="24"/>
          <w:szCs w:val="24"/>
        </w:rPr>
      </w:pPr>
    </w:p>
    <w:p w:rsidR="0019019C" w:rsidRPr="006D7CE7" w:rsidRDefault="008E70F6" w:rsidP="0019019C">
      <w:pPr>
        <w:tabs>
          <w:tab w:val="left" w:pos="1845"/>
        </w:tabs>
        <w:autoSpaceDE w:val="0"/>
        <w:autoSpaceDN w:val="0"/>
        <w:adjustRightInd w:val="0"/>
        <w:spacing w:after="0" w:line="240" w:lineRule="auto"/>
        <w:jc w:val="both"/>
        <w:rPr>
          <w:rFonts w:ascii="Times New Roman" w:hAnsi="Times New Roman" w:cs="Times New Roman"/>
          <w:b/>
          <w:sz w:val="24"/>
          <w:szCs w:val="24"/>
        </w:rPr>
      </w:pPr>
      <w:r w:rsidRPr="006D7CE7">
        <w:rPr>
          <w:rFonts w:ascii="Times New Roman" w:hAnsi="Times New Roman" w:cs="Times New Roman"/>
          <w:b/>
          <w:sz w:val="24"/>
          <w:szCs w:val="24"/>
        </w:rPr>
        <w:t>M</w:t>
      </w:r>
      <w:r w:rsidR="002724CF" w:rsidRPr="006D7CE7">
        <w:rPr>
          <w:rFonts w:ascii="Times New Roman" w:hAnsi="Times New Roman" w:cs="Times New Roman"/>
          <w:b/>
          <w:sz w:val="24"/>
          <w:szCs w:val="24"/>
        </w:rPr>
        <w:t xml:space="preserve">ADDE </w:t>
      </w:r>
      <w:r w:rsidRPr="006D7CE7">
        <w:rPr>
          <w:rFonts w:ascii="Times New Roman" w:hAnsi="Times New Roman" w:cs="Times New Roman"/>
          <w:b/>
          <w:sz w:val="24"/>
          <w:szCs w:val="24"/>
        </w:rPr>
        <w:t xml:space="preserve">3- </w:t>
      </w:r>
      <w:r w:rsidRPr="006D7CE7">
        <w:rPr>
          <w:rFonts w:ascii="Times New Roman" w:hAnsi="Times New Roman" w:cs="Times New Roman"/>
          <w:sz w:val="24"/>
          <w:szCs w:val="24"/>
        </w:rPr>
        <w:t xml:space="preserve">(1) </w:t>
      </w:r>
      <w:r w:rsidR="00B006EA" w:rsidRPr="006D7CE7">
        <w:rPr>
          <w:rFonts w:ascii="Times New Roman" w:hAnsi="Times New Roman" w:cs="Times New Roman"/>
          <w:sz w:val="24"/>
          <w:szCs w:val="24"/>
        </w:rPr>
        <w:t>Bu Yönerge, “</w:t>
      </w:r>
      <w:r w:rsidR="00CA4183">
        <w:rPr>
          <w:rFonts w:ascii="Times New Roman" w:hAnsi="Times New Roman" w:cs="Times New Roman"/>
          <w:sz w:val="24"/>
          <w:szCs w:val="24"/>
        </w:rPr>
        <w:t>04.11.1981</w:t>
      </w:r>
      <w:r w:rsidR="00FF51A3">
        <w:rPr>
          <w:rFonts w:ascii="Times New Roman" w:hAnsi="Times New Roman" w:cs="Times New Roman"/>
          <w:sz w:val="24"/>
          <w:szCs w:val="24"/>
        </w:rPr>
        <w:t xml:space="preserve"> gün ve </w:t>
      </w:r>
      <w:r w:rsidR="00B006EA" w:rsidRPr="006D7CE7">
        <w:rPr>
          <w:rFonts w:ascii="Times New Roman" w:hAnsi="Times New Roman" w:cs="Times New Roman"/>
          <w:sz w:val="24"/>
          <w:szCs w:val="24"/>
        </w:rPr>
        <w:t xml:space="preserve">2547 sayılı Yükseköğretim Kanunu’nun 47’nci maddesi ile </w:t>
      </w:r>
      <w:r w:rsidR="00CA4183">
        <w:rPr>
          <w:rFonts w:ascii="Times New Roman" w:hAnsi="Times New Roman" w:cs="Times New Roman"/>
          <w:sz w:val="24"/>
          <w:szCs w:val="24"/>
        </w:rPr>
        <w:t>03.02.1984</w:t>
      </w:r>
      <w:r w:rsidR="00FF51A3">
        <w:rPr>
          <w:rFonts w:ascii="Times New Roman" w:hAnsi="Times New Roman" w:cs="Times New Roman"/>
          <w:sz w:val="24"/>
          <w:szCs w:val="24"/>
        </w:rPr>
        <w:t xml:space="preserve"> tarih ve 18301 sayılı </w:t>
      </w:r>
      <w:r w:rsidR="00B006EA" w:rsidRPr="006D7CE7">
        <w:rPr>
          <w:rFonts w:ascii="Times New Roman" w:hAnsi="Times New Roman" w:cs="Times New Roman"/>
          <w:sz w:val="24"/>
          <w:szCs w:val="24"/>
        </w:rPr>
        <w:t>Yükseköğretim Kurumları, Mediko-Sosyal, Sağlık Kültür ve Spor İşleri Dairesi Uygulama Yönetmeliğinin 5’inci ve 1</w:t>
      </w:r>
      <w:r w:rsidR="005B0813" w:rsidRPr="006D7CE7">
        <w:rPr>
          <w:rFonts w:ascii="Times New Roman" w:hAnsi="Times New Roman" w:cs="Times New Roman"/>
          <w:sz w:val="24"/>
          <w:szCs w:val="24"/>
        </w:rPr>
        <w:t>6</w:t>
      </w:r>
      <w:r w:rsidR="00B006EA" w:rsidRPr="006D7CE7">
        <w:rPr>
          <w:rFonts w:ascii="Times New Roman" w:hAnsi="Times New Roman" w:cs="Times New Roman"/>
          <w:sz w:val="24"/>
          <w:szCs w:val="24"/>
        </w:rPr>
        <w:t>’</w:t>
      </w:r>
      <w:r w:rsidR="005B0813" w:rsidRPr="006D7CE7">
        <w:rPr>
          <w:rFonts w:ascii="Times New Roman" w:hAnsi="Times New Roman" w:cs="Times New Roman"/>
          <w:sz w:val="24"/>
          <w:szCs w:val="24"/>
        </w:rPr>
        <w:t>ıncı</w:t>
      </w:r>
      <w:r w:rsidR="00B006EA" w:rsidRPr="006D7CE7">
        <w:rPr>
          <w:rFonts w:ascii="Times New Roman" w:hAnsi="Times New Roman" w:cs="Times New Roman"/>
          <w:sz w:val="24"/>
          <w:szCs w:val="24"/>
        </w:rPr>
        <w:t xml:space="preserve"> maddelerine dayandırıla</w:t>
      </w:r>
      <w:r w:rsidR="005B0813" w:rsidRPr="006D7CE7">
        <w:rPr>
          <w:rFonts w:ascii="Times New Roman" w:hAnsi="Times New Roman" w:cs="Times New Roman"/>
          <w:sz w:val="24"/>
          <w:szCs w:val="24"/>
        </w:rPr>
        <w:t>rak hazırlanmıştır.</w:t>
      </w:r>
    </w:p>
    <w:p w:rsidR="00A905E6" w:rsidRPr="006D7CE7" w:rsidRDefault="00A905E6" w:rsidP="0019019C">
      <w:pPr>
        <w:tabs>
          <w:tab w:val="left" w:pos="1845"/>
        </w:tabs>
        <w:autoSpaceDE w:val="0"/>
        <w:autoSpaceDN w:val="0"/>
        <w:adjustRightInd w:val="0"/>
        <w:spacing w:after="0" w:line="240" w:lineRule="auto"/>
        <w:jc w:val="both"/>
        <w:rPr>
          <w:rFonts w:ascii="Times New Roman" w:hAnsi="Times New Roman" w:cs="Times New Roman"/>
          <w:b/>
          <w:sz w:val="24"/>
          <w:szCs w:val="24"/>
        </w:rPr>
      </w:pPr>
    </w:p>
    <w:p w:rsidR="0019019C" w:rsidRPr="006D7CE7" w:rsidRDefault="008E70F6" w:rsidP="0019019C">
      <w:pPr>
        <w:tabs>
          <w:tab w:val="left" w:pos="1845"/>
        </w:tabs>
        <w:autoSpaceDE w:val="0"/>
        <w:autoSpaceDN w:val="0"/>
        <w:adjustRightInd w:val="0"/>
        <w:spacing w:after="0" w:line="240" w:lineRule="auto"/>
        <w:jc w:val="both"/>
        <w:rPr>
          <w:rFonts w:ascii="Times New Roman" w:hAnsi="Times New Roman" w:cs="Times New Roman"/>
          <w:b/>
          <w:sz w:val="24"/>
          <w:szCs w:val="24"/>
        </w:rPr>
      </w:pPr>
      <w:r w:rsidRPr="006D7CE7">
        <w:rPr>
          <w:rFonts w:ascii="Times New Roman" w:hAnsi="Times New Roman" w:cs="Times New Roman"/>
          <w:b/>
          <w:sz w:val="24"/>
          <w:szCs w:val="24"/>
        </w:rPr>
        <w:t xml:space="preserve"> Tanımlar</w:t>
      </w:r>
    </w:p>
    <w:p w:rsidR="008E70F6" w:rsidRPr="006D7CE7" w:rsidRDefault="008E70F6" w:rsidP="0019019C">
      <w:pPr>
        <w:tabs>
          <w:tab w:val="left" w:pos="1845"/>
        </w:tabs>
        <w:autoSpaceDE w:val="0"/>
        <w:autoSpaceDN w:val="0"/>
        <w:adjustRightInd w:val="0"/>
        <w:spacing w:after="0" w:line="240" w:lineRule="auto"/>
        <w:jc w:val="both"/>
        <w:rPr>
          <w:rFonts w:ascii="Times New Roman" w:hAnsi="Times New Roman" w:cs="Times New Roman"/>
          <w:b/>
          <w:sz w:val="24"/>
          <w:szCs w:val="24"/>
        </w:rPr>
      </w:pPr>
    </w:p>
    <w:p w:rsidR="008E70F6" w:rsidRPr="006D7CE7" w:rsidRDefault="008E70F6" w:rsidP="0019019C">
      <w:pPr>
        <w:tabs>
          <w:tab w:val="left" w:pos="1845"/>
        </w:tabs>
        <w:autoSpaceDE w:val="0"/>
        <w:autoSpaceDN w:val="0"/>
        <w:adjustRightInd w:val="0"/>
        <w:spacing w:after="0" w:line="240" w:lineRule="auto"/>
        <w:jc w:val="both"/>
        <w:rPr>
          <w:rFonts w:ascii="Times New Roman" w:hAnsi="Times New Roman" w:cs="Times New Roman"/>
          <w:sz w:val="24"/>
          <w:szCs w:val="24"/>
        </w:rPr>
      </w:pPr>
      <w:r w:rsidRPr="006D7CE7">
        <w:rPr>
          <w:rFonts w:ascii="Times New Roman" w:hAnsi="Times New Roman" w:cs="Times New Roman"/>
          <w:b/>
          <w:sz w:val="24"/>
          <w:szCs w:val="24"/>
        </w:rPr>
        <w:t>M</w:t>
      </w:r>
      <w:r w:rsidR="002724CF" w:rsidRPr="006D7CE7">
        <w:rPr>
          <w:rFonts w:ascii="Times New Roman" w:hAnsi="Times New Roman" w:cs="Times New Roman"/>
          <w:b/>
          <w:sz w:val="24"/>
          <w:szCs w:val="24"/>
        </w:rPr>
        <w:t>ADDE</w:t>
      </w:r>
      <w:r w:rsidRPr="006D7CE7">
        <w:rPr>
          <w:rFonts w:ascii="Times New Roman" w:hAnsi="Times New Roman" w:cs="Times New Roman"/>
          <w:b/>
          <w:sz w:val="24"/>
          <w:szCs w:val="24"/>
        </w:rPr>
        <w:t xml:space="preserve"> 4</w:t>
      </w:r>
      <w:r w:rsidR="00071533" w:rsidRPr="006D7CE7">
        <w:rPr>
          <w:rFonts w:ascii="Times New Roman" w:hAnsi="Times New Roman" w:cs="Times New Roman"/>
          <w:b/>
          <w:sz w:val="24"/>
          <w:szCs w:val="24"/>
        </w:rPr>
        <w:t>-</w:t>
      </w:r>
      <w:r w:rsidR="002D08F0" w:rsidRPr="006D7CE7">
        <w:rPr>
          <w:rFonts w:ascii="Times New Roman" w:hAnsi="Times New Roman" w:cs="Times New Roman"/>
          <w:b/>
          <w:sz w:val="24"/>
          <w:szCs w:val="24"/>
        </w:rPr>
        <w:t xml:space="preserve"> </w:t>
      </w:r>
      <w:r w:rsidR="002D08F0" w:rsidRPr="006D7CE7">
        <w:rPr>
          <w:rFonts w:ascii="Times New Roman" w:hAnsi="Times New Roman" w:cs="Times New Roman"/>
          <w:sz w:val="24"/>
          <w:szCs w:val="24"/>
        </w:rPr>
        <w:t>(1)</w:t>
      </w:r>
      <w:r w:rsidR="00071533" w:rsidRPr="006D7CE7">
        <w:rPr>
          <w:rFonts w:ascii="Times New Roman" w:hAnsi="Times New Roman" w:cs="Times New Roman"/>
          <w:b/>
          <w:sz w:val="24"/>
          <w:szCs w:val="24"/>
        </w:rPr>
        <w:t xml:space="preserve"> </w:t>
      </w:r>
      <w:r w:rsidR="00071533" w:rsidRPr="006D7CE7">
        <w:rPr>
          <w:rFonts w:ascii="Times New Roman" w:hAnsi="Times New Roman" w:cs="Times New Roman"/>
          <w:sz w:val="24"/>
          <w:szCs w:val="24"/>
        </w:rPr>
        <w:t>Bu Yönergede adı geçen:</w:t>
      </w:r>
    </w:p>
    <w:p w:rsidR="008E70F6" w:rsidRPr="006D7CE7" w:rsidRDefault="008E70F6" w:rsidP="0019019C">
      <w:pPr>
        <w:tabs>
          <w:tab w:val="left" w:pos="1845"/>
        </w:tabs>
        <w:autoSpaceDE w:val="0"/>
        <w:autoSpaceDN w:val="0"/>
        <w:adjustRightInd w:val="0"/>
        <w:spacing w:after="0" w:line="240" w:lineRule="auto"/>
        <w:jc w:val="both"/>
        <w:rPr>
          <w:rFonts w:ascii="Times New Roman" w:hAnsi="Times New Roman" w:cs="Times New Roman"/>
          <w:sz w:val="24"/>
          <w:szCs w:val="24"/>
        </w:rPr>
      </w:pPr>
    </w:p>
    <w:p w:rsidR="008E70F6" w:rsidRDefault="008E70F6" w:rsidP="008C33FE">
      <w:pPr>
        <w:pStyle w:val="ListeParagraf"/>
        <w:numPr>
          <w:ilvl w:val="0"/>
          <w:numId w:val="32"/>
        </w:numPr>
        <w:tabs>
          <w:tab w:val="left" w:pos="1845"/>
        </w:tabs>
        <w:autoSpaceDE w:val="0"/>
        <w:autoSpaceDN w:val="0"/>
        <w:adjustRightInd w:val="0"/>
        <w:spacing w:after="0" w:line="240" w:lineRule="auto"/>
        <w:jc w:val="both"/>
        <w:rPr>
          <w:rFonts w:ascii="Times New Roman" w:hAnsi="Times New Roman" w:cs="Times New Roman"/>
          <w:sz w:val="24"/>
          <w:szCs w:val="24"/>
        </w:rPr>
      </w:pPr>
      <w:r w:rsidRPr="008C33FE">
        <w:rPr>
          <w:rFonts w:ascii="Times New Roman" w:hAnsi="Times New Roman" w:cs="Times New Roman"/>
          <w:b/>
          <w:sz w:val="24"/>
          <w:szCs w:val="24"/>
        </w:rPr>
        <w:t>Üniversite:</w:t>
      </w:r>
      <w:r w:rsidRPr="008C33FE">
        <w:rPr>
          <w:rFonts w:ascii="Times New Roman" w:hAnsi="Times New Roman" w:cs="Times New Roman"/>
          <w:sz w:val="24"/>
          <w:szCs w:val="24"/>
        </w:rPr>
        <w:t xml:space="preserve"> Sakarya Üniversitesi</w:t>
      </w:r>
      <w:r w:rsidR="00071533" w:rsidRPr="008C33FE">
        <w:rPr>
          <w:rFonts w:ascii="Times New Roman" w:hAnsi="Times New Roman" w:cs="Times New Roman"/>
          <w:sz w:val="24"/>
          <w:szCs w:val="24"/>
        </w:rPr>
        <w:t>ni,</w:t>
      </w:r>
    </w:p>
    <w:p w:rsidR="00AD2FCF" w:rsidRPr="008C33FE" w:rsidRDefault="00AD2FCF" w:rsidP="008C33FE">
      <w:pPr>
        <w:pStyle w:val="ListeParagraf"/>
        <w:numPr>
          <w:ilvl w:val="0"/>
          <w:numId w:val="32"/>
        </w:numPr>
        <w:tabs>
          <w:tab w:val="left" w:pos="1845"/>
        </w:tabs>
        <w:autoSpaceDE w:val="0"/>
        <w:autoSpaceDN w:val="0"/>
        <w:adjustRightInd w:val="0"/>
        <w:spacing w:after="0" w:line="240" w:lineRule="auto"/>
        <w:jc w:val="both"/>
        <w:rPr>
          <w:rFonts w:ascii="Times New Roman" w:hAnsi="Times New Roman" w:cs="Times New Roman"/>
          <w:sz w:val="24"/>
          <w:szCs w:val="24"/>
        </w:rPr>
      </w:pPr>
      <w:r w:rsidRPr="008C33FE">
        <w:rPr>
          <w:rFonts w:ascii="Times New Roman" w:hAnsi="Times New Roman" w:cs="Times New Roman"/>
          <w:b/>
          <w:sz w:val="24"/>
          <w:szCs w:val="24"/>
        </w:rPr>
        <w:t>Rektörlük:</w:t>
      </w:r>
      <w:r w:rsidRPr="008C33FE">
        <w:rPr>
          <w:rFonts w:ascii="Times New Roman" w:hAnsi="Times New Roman" w:cs="Times New Roman"/>
          <w:sz w:val="24"/>
          <w:szCs w:val="24"/>
        </w:rPr>
        <w:t xml:space="preserve"> Sakarya Üniversitesi Rektörlüğü</w:t>
      </w:r>
      <w:r w:rsidR="00071533" w:rsidRPr="008C33FE">
        <w:rPr>
          <w:rFonts w:ascii="Times New Roman" w:hAnsi="Times New Roman" w:cs="Times New Roman"/>
          <w:sz w:val="24"/>
          <w:szCs w:val="24"/>
        </w:rPr>
        <w:t>nü,</w:t>
      </w:r>
    </w:p>
    <w:p w:rsidR="00937EE7" w:rsidRPr="008C33FE" w:rsidRDefault="00937EE7" w:rsidP="008C33FE">
      <w:pPr>
        <w:pStyle w:val="ListeParagraf"/>
        <w:numPr>
          <w:ilvl w:val="0"/>
          <w:numId w:val="32"/>
        </w:numPr>
        <w:tabs>
          <w:tab w:val="left" w:pos="1845"/>
        </w:tabs>
        <w:autoSpaceDE w:val="0"/>
        <w:autoSpaceDN w:val="0"/>
        <w:adjustRightInd w:val="0"/>
        <w:spacing w:after="0" w:line="240" w:lineRule="auto"/>
        <w:jc w:val="both"/>
        <w:rPr>
          <w:rFonts w:ascii="Times New Roman" w:hAnsi="Times New Roman" w:cs="Times New Roman"/>
          <w:sz w:val="24"/>
          <w:szCs w:val="24"/>
        </w:rPr>
      </w:pPr>
      <w:r w:rsidRPr="008C33FE">
        <w:rPr>
          <w:rFonts w:ascii="Times New Roman" w:hAnsi="Times New Roman" w:cs="Times New Roman"/>
          <w:b/>
          <w:sz w:val="24"/>
          <w:szCs w:val="24"/>
        </w:rPr>
        <w:t>Genel Sekreterlik:</w:t>
      </w:r>
      <w:r w:rsidRPr="008C33FE">
        <w:rPr>
          <w:rFonts w:ascii="Times New Roman" w:hAnsi="Times New Roman" w:cs="Times New Roman"/>
          <w:sz w:val="24"/>
          <w:szCs w:val="24"/>
        </w:rPr>
        <w:t xml:space="preserve"> Sakarya </w:t>
      </w:r>
      <w:r w:rsidR="00071533" w:rsidRPr="008C33FE">
        <w:rPr>
          <w:rFonts w:ascii="Times New Roman" w:hAnsi="Times New Roman" w:cs="Times New Roman"/>
          <w:sz w:val="24"/>
          <w:szCs w:val="24"/>
        </w:rPr>
        <w:t xml:space="preserve">Üniversitesi </w:t>
      </w:r>
      <w:r w:rsidRPr="008C33FE">
        <w:rPr>
          <w:rFonts w:ascii="Times New Roman" w:hAnsi="Times New Roman" w:cs="Times New Roman"/>
          <w:sz w:val="24"/>
          <w:szCs w:val="24"/>
        </w:rPr>
        <w:t>Genel Sekreterliği</w:t>
      </w:r>
      <w:r w:rsidR="00071533" w:rsidRPr="008C33FE">
        <w:rPr>
          <w:rFonts w:ascii="Times New Roman" w:hAnsi="Times New Roman" w:cs="Times New Roman"/>
          <w:sz w:val="24"/>
          <w:szCs w:val="24"/>
        </w:rPr>
        <w:t>ni,</w:t>
      </w:r>
    </w:p>
    <w:p w:rsidR="0093027B" w:rsidRPr="00D469D0" w:rsidRDefault="00D469D0" w:rsidP="00D469D0">
      <w:pPr>
        <w:tabs>
          <w:tab w:val="left" w:pos="1845"/>
        </w:tabs>
        <w:autoSpaceDE w:val="0"/>
        <w:autoSpaceDN w:val="0"/>
        <w:adjustRightInd w:val="0"/>
        <w:spacing w:after="0" w:line="240" w:lineRule="auto"/>
        <w:ind w:left="360"/>
        <w:jc w:val="both"/>
        <w:rPr>
          <w:rFonts w:ascii="Times New Roman" w:hAnsi="Times New Roman" w:cs="Times New Roman"/>
          <w:sz w:val="24"/>
          <w:szCs w:val="24"/>
        </w:rPr>
      </w:pPr>
      <w:r w:rsidRPr="00D469D0">
        <w:rPr>
          <w:rFonts w:ascii="Times New Roman" w:hAnsi="Times New Roman" w:cs="Times New Roman"/>
          <w:sz w:val="24"/>
          <w:szCs w:val="24"/>
        </w:rPr>
        <w:t>ç</w:t>
      </w:r>
      <w:r>
        <w:rPr>
          <w:rFonts w:ascii="Times New Roman" w:hAnsi="Times New Roman" w:cs="Times New Roman"/>
          <w:b/>
          <w:sz w:val="24"/>
          <w:szCs w:val="24"/>
        </w:rPr>
        <w:t xml:space="preserve">)   </w:t>
      </w:r>
      <w:r w:rsidR="0093027B" w:rsidRPr="00D469D0">
        <w:rPr>
          <w:rFonts w:ascii="Times New Roman" w:hAnsi="Times New Roman" w:cs="Times New Roman"/>
          <w:b/>
          <w:sz w:val="24"/>
          <w:szCs w:val="24"/>
        </w:rPr>
        <w:t>ÜYK:</w:t>
      </w:r>
      <w:r w:rsidR="0093027B" w:rsidRPr="00D469D0">
        <w:rPr>
          <w:rFonts w:ascii="Times New Roman" w:hAnsi="Times New Roman" w:cs="Times New Roman"/>
          <w:sz w:val="24"/>
          <w:szCs w:val="24"/>
        </w:rPr>
        <w:t xml:space="preserve"> Sakarya Üniversitesi Yönetim Kurulu</w:t>
      </w:r>
      <w:r w:rsidR="00071533" w:rsidRPr="00D469D0">
        <w:rPr>
          <w:rFonts w:ascii="Times New Roman" w:hAnsi="Times New Roman" w:cs="Times New Roman"/>
          <w:sz w:val="24"/>
          <w:szCs w:val="24"/>
        </w:rPr>
        <w:t>nu,</w:t>
      </w:r>
    </w:p>
    <w:p w:rsidR="00B006EA" w:rsidRPr="008C33FE" w:rsidRDefault="00577AF9" w:rsidP="008C33FE">
      <w:pPr>
        <w:pStyle w:val="ListeParagraf"/>
        <w:numPr>
          <w:ilvl w:val="0"/>
          <w:numId w:val="32"/>
        </w:numPr>
        <w:tabs>
          <w:tab w:val="left" w:pos="1845"/>
        </w:tabs>
        <w:autoSpaceDE w:val="0"/>
        <w:autoSpaceDN w:val="0"/>
        <w:adjustRightInd w:val="0"/>
        <w:spacing w:after="0" w:line="240" w:lineRule="auto"/>
        <w:jc w:val="both"/>
        <w:rPr>
          <w:rFonts w:ascii="Times New Roman" w:hAnsi="Times New Roman" w:cs="Times New Roman"/>
          <w:sz w:val="24"/>
          <w:szCs w:val="24"/>
        </w:rPr>
      </w:pPr>
      <w:r w:rsidRPr="008C33FE">
        <w:rPr>
          <w:rFonts w:ascii="Times New Roman" w:hAnsi="Times New Roman" w:cs="Times New Roman"/>
          <w:b/>
          <w:sz w:val="24"/>
          <w:szCs w:val="24"/>
        </w:rPr>
        <w:t>SKS</w:t>
      </w:r>
      <w:r w:rsidR="00DB0E28" w:rsidRPr="008C33FE">
        <w:rPr>
          <w:rFonts w:ascii="Times New Roman" w:hAnsi="Times New Roman" w:cs="Times New Roman"/>
          <w:b/>
          <w:sz w:val="24"/>
          <w:szCs w:val="24"/>
        </w:rPr>
        <w:t>:</w:t>
      </w:r>
      <w:r w:rsidR="00DB0E28" w:rsidRPr="008C33FE">
        <w:rPr>
          <w:rFonts w:ascii="Times New Roman" w:hAnsi="Times New Roman" w:cs="Times New Roman"/>
          <w:sz w:val="24"/>
          <w:szCs w:val="24"/>
        </w:rPr>
        <w:t xml:space="preserve"> Sakarya Üniversitesi Sağlık Kültür ve Spor Dairesi Başkanlığı</w:t>
      </w:r>
      <w:r w:rsidR="00071533" w:rsidRPr="008C33FE">
        <w:rPr>
          <w:rFonts w:ascii="Times New Roman" w:hAnsi="Times New Roman" w:cs="Times New Roman"/>
          <w:sz w:val="24"/>
          <w:szCs w:val="24"/>
        </w:rPr>
        <w:t>nı,</w:t>
      </w:r>
    </w:p>
    <w:p w:rsidR="003355A3" w:rsidRPr="008C33FE" w:rsidRDefault="00B33337" w:rsidP="008C33FE">
      <w:pPr>
        <w:pStyle w:val="ListeParagraf"/>
        <w:numPr>
          <w:ilvl w:val="0"/>
          <w:numId w:val="32"/>
        </w:numPr>
        <w:tabs>
          <w:tab w:val="left" w:pos="1845"/>
        </w:tabs>
        <w:autoSpaceDE w:val="0"/>
        <w:autoSpaceDN w:val="0"/>
        <w:adjustRightInd w:val="0"/>
        <w:spacing w:after="0" w:line="240" w:lineRule="auto"/>
        <w:jc w:val="both"/>
        <w:rPr>
          <w:rFonts w:ascii="Times New Roman" w:hAnsi="Times New Roman" w:cs="Times New Roman"/>
          <w:sz w:val="24"/>
          <w:szCs w:val="24"/>
        </w:rPr>
      </w:pPr>
      <w:r w:rsidRPr="008C33FE">
        <w:rPr>
          <w:rFonts w:ascii="Times New Roman" w:hAnsi="Times New Roman" w:cs="Times New Roman"/>
          <w:b/>
          <w:sz w:val="24"/>
          <w:szCs w:val="24"/>
        </w:rPr>
        <w:t>Merkez</w:t>
      </w:r>
      <w:r w:rsidR="00937EE7" w:rsidRPr="008C33FE">
        <w:rPr>
          <w:rFonts w:ascii="Times New Roman" w:hAnsi="Times New Roman" w:cs="Times New Roman"/>
          <w:b/>
          <w:sz w:val="24"/>
          <w:szCs w:val="24"/>
        </w:rPr>
        <w:t>:</w:t>
      </w:r>
      <w:r w:rsidR="003355A3" w:rsidRPr="008C33FE">
        <w:rPr>
          <w:rFonts w:ascii="Times New Roman" w:hAnsi="Times New Roman" w:cs="Times New Roman"/>
          <w:sz w:val="24"/>
          <w:szCs w:val="24"/>
        </w:rPr>
        <w:t xml:space="preserve"> Sakarya Üniversitesi Kongre ve Kültür Merkezi</w:t>
      </w:r>
      <w:r w:rsidR="00071533" w:rsidRPr="008C33FE">
        <w:rPr>
          <w:rFonts w:ascii="Times New Roman" w:hAnsi="Times New Roman" w:cs="Times New Roman"/>
          <w:sz w:val="24"/>
          <w:szCs w:val="24"/>
        </w:rPr>
        <w:t>ni,</w:t>
      </w:r>
    </w:p>
    <w:p w:rsidR="002A264A" w:rsidRPr="008C33FE" w:rsidRDefault="003355A3" w:rsidP="008C33FE">
      <w:pPr>
        <w:pStyle w:val="ListeParagraf"/>
        <w:numPr>
          <w:ilvl w:val="0"/>
          <w:numId w:val="32"/>
        </w:numPr>
        <w:tabs>
          <w:tab w:val="left" w:pos="1845"/>
        </w:tabs>
        <w:autoSpaceDE w:val="0"/>
        <w:autoSpaceDN w:val="0"/>
        <w:adjustRightInd w:val="0"/>
        <w:spacing w:after="0" w:line="240" w:lineRule="auto"/>
        <w:jc w:val="both"/>
        <w:rPr>
          <w:rFonts w:ascii="Times New Roman" w:hAnsi="Times New Roman" w:cs="Times New Roman"/>
          <w:sz w:val="24"/>
          <w:szCs w:val="24"/>
        </w:rPr>
      </w:pPr>
      <w:r w:rsidRPr="008C33FE">
        <w:rPr>
          <w:rFonts w:ascii="Times New Roman" w:hAnsi="Times New Roman" w:cs="Times New Roman"/>
          <w:b/>
          <w:sz w:val="24"/>
          <w:szCs w:val="24"/>
        </w:rPr>
        <w:t xml:space="preserve">Merkez Yöneticisi: </w:t>
      </w:r>
      <w:r w:rsidR="002A264A" w:rsidRPr="008C33FE">
        <w:rPr>
          <w:rFonts w:ascii="Times New Roman" w:hAnsi="Times New Roman" w:cs="Times New Roman"/>
          <w:sz w:val="24"/>
          <w:szCs w:val="24"/>
        </w:rPr>
        <w:t xml:space="preserve"> Sakarya Üniversitesi Kongre ve Kültür Merkezi Yöneticisi</w:t>
      </w:r>
      <w:r w:rsidR="00071533" w:rsidRPr="008C33FE">
        <w:rPr>
          <w:rFonts w:ascii="Times New Roman" w:hAnsi="Times New Roman" w:cs="Times New Roman"/>
          <w:sz w:val="24"/>
          <w:szCs w:val="24"/>
        </w:rPr>
        <w:t>ni,</w:t>
      </w:r>
    </w:p>
    <w:p w:rsidR="00B33337" w:rsidRPr="008C33FE" w:rsidRDefault="00B33337" w:rsidP="008C33FE">
      <w:pPr>
        <w:pStyle w:val="ListeParagraf"/>
        <w:numPr>
          <w:ilvl w:val="0"/>
          <w:numId w:val="32"/>
        </w:numPr>
        <w:tabs>
          <w:tab w:val="left" w:pos="1845"/>
        </w:tabs>
        <w:autoSpaceDE w:val="0"/>
        <w:autoSpaceDN w:val="0"/>
        <w:adjustRightInd w:val="0"/>
        <w:spacing w:after="0" w:line="240" w:lineRule="auto"/>
        <w:jc w:val="both"/>
        <w:rPr>
          <w:rFonts w:ascii="Times New Roman" w:hAnsi="Times New Roman" w:cs="Times New Roman"/>
          <w:sz w:val="24"/>
          <w:szCs w:val="24"/>
        </w:rPr>
      </w:pPr>
      <w:r w:rsidRPr="008C33FE">
        <w:rPr>
          <w:rFonts w:ascii="Times New Roman" w:hAnsi="Times New Roman" w:cs="Times New Roman"/>
          <w:b/>
          <w:sz w:val="24"/>
          <w:szCs w:val="24"/>
        </w:rPr>
        <w:t>Öğrenci Topluluğu:</w:t>
      </w:r>
      <w:r w:rsidR="00C16C05" w:rsidRPr="008C33FE">
        <w:rPr>
          <w:rFonts w:ascii="Times New Roman" w:hAnsi="Times New Roman" w:cs="Times New Roman"/>
          <w:sz w:val="24"/>
          <w:szCs w:val="24"/>
        </w:rPr>
        <w:t xml:space="preserve"> Sakarya Üniversitesi Spor, Kültür ve Sanat Birliği Birim Yönergesi kapsamında Spor, Kültür ve Sanat faaliyetlerini yürütmek amacıyla</w:t>
      </w:r>
      <w:r w:rsidR="002F257A" w:rsidRPr="008C33FE">
        <w:rPr>
          <w:rFonts w:ascii="Times New Roman" w:hAnsi="Times New Roman" w:cs="Times New Roman"/>
          <w:sz w:val="24"/>
          <w:szCs w:val="24"/>
        </w:rPr>
        <w:t xml:space="preserve"> kurulan öğrenci toplulukları</w:t>
      </w:r>
      <w:r w:rsidR="00071533" w:rsidRPr="008C33FE">
        <w:rPr>
          <w:rFonts w:ascii="Times New Roman" w:hAnsi="Times New Roman" w:cs="Times New Roman"/>
          <w:sz w:val="24"/>
          <w:szCs w:val="24"/>
        </w:rPr>
        <w:t>nı,</w:t>
      </w:r>
    </w:p>
    <w:p w:rsidR="00AD2FCF" w:rsidRPr="00D469D0" w:rsidRDefault="00D469D0" w:rsidP="00D469D0">
      <w:pPr>
        <w:tabs>
          <w:tab w:val="left" w:pos="1845"/>
        </w:tabs>
        <w:autoSpaceDE w:val="0"/>
        <w:autoSpaceDN w:val="0"/>
        <w:adjustRightInd w:val="0"/>
        <w:spacing w:after="0" w:line="240" w:lineRule="auto"/>
        <w:ind w:left="360"/>
        <w:jc w:val="both"/>
        <w:rPr>
          <w:rFonts w:ascii="Times New Roman" w:hAnsi="Times New Roman" w:cs="Times New Roman"/>
          <w:sz w:val="24"/>
          <w:szCs w:val="24"/>
        </w:rPr>
      </w:pPr>
      <w:r w:rsidRPr="00D469D0">
        <w:rPr>
          <w:rFonts w:ascii="Times New Roman" w:hAnsi="Times New Roman" w:cs="Times New Roman"/>
          <w:sz w:val="24"/>
          <w:szCs w:val="24"/>
        </w:rPr>
        <w:t>ğ)</w:t>
      </w:r>
      <w:r>
        <w:rPr>
          <w:rFonts w:ascii="Times New Roman" w:hAnsi="Times New Roman" w:cs="Times New Roman"/>
          <w:b/>
          <w:sz w:val="24"/>
          <w:szCs w:val="24"/>
        </w:rPr>
        <w:t xml:space="preserve">   </w:t>
      </w:r>
      <w:r w:rsidR="00AD2FCF" w:rsidRPr="00D469D0">
        <w:rPr>
          <w:rFonts w:ascii="Times New Roman" w:hAnsi="Times New Roman" w:cs="Times New Roman"/>
          <w:b/>
          <w:sz w:val="24"/>
          <w:szCs w:val="24"/>
        </w:rPr>
        <w:t>Eğitim Ö</w:t>
      </w:r>
      <w:r w:rsidR="002F257A" w:rsidRPr="00D469D0">
        <w:rPr>
          <w:rFonts w:ascii="Times New Roman" w:hAnsi="Times New Roman" w:cs="Times New Roman"/>
          <w:b/>
          <w:sz w:val="24"/>
          <w:szCs w:val="24"/>
        </w:rPr>
        <w:t>ğ</w:t>
      </w:r>
      <w:r w:rsidR="00AD2FCF" w:rsidRPr="00D469D0">
        <w:rPr>
          <w:rFonts w:ascii="Times New Roman" w:hAnsi="Times New Roman" w:cs="Times New Roman"/>
          <w:b/>
          <w:sz w:val="24"/>
          <w:szCs w:val="24"/>
        </w:rPr>
        <w:t>retim Birimleri:</w:t>
      </w:r>
      <w:r w:rsidR="00AD2FCF" w:rsidRPr="00D469D0">
        <w:rPr>
          <w:rFonts w:ascii="Times New Roman" w:hAnsi="Times New Roman" w:cs="Times New Roman"/>
          <w:sz w:val="24"/>
          <w:szCs w:val="24"/>
        </w:rPr>
        <w:t xml:space="preserve"> </w:t>
      </w:r>
      <w:r w:rsidR="00C16C05" w:rsidRPr="00D469D0">
        <w:rPr>
          <w:rFonts w:ascii="Times New Roman" w:hAnsi="Times New Roman" w:cs="Times New Roman"/>
          <w:sz w:val="24"/>
          <w:szCs w:val="24"/>
        </w:rPr>
        <w:t>Sakarya Üniversitesine bağlı Fakülte,</w:t>
      </w:r>
      <w:r w:rsidR="002F257A" w:rsidRPr="00D469D0">
        <w:rPr>
          <w:rFonts w:ascii="Times New Roman" w:hAnsi="Times New Roman" w:cs="Times New Roman"/>
          <w:sz w:val="24"/>
          <w:szCs w:val="24"/>
        </w:rPr>
        <w:t xml:space="preserve"> </w:t>
      </w:r>
      <w:r w:rsidR="00C16C05" w:rsidRPr="00D469D0">
        <w:rPr>
          <w:rFonts w:ascii="Times New Roman" w:hAnsi="Times New Roman" w:cs="Times New Roman"/>
          <w:sz w:val="24"/>
          <w:szCs w:val="24"/>
        </w:rPr>
        <w:t>Yüksekokul,</w:t>
      </w:r>
      <w:r w:rsidR="002F257A" w:rsidRPr="00D469D0">
        <w:rPr>
          <w:rFonts w:ascii="Times New Roman" w:hAnsi="Times New Roman" w:cs="Times New Roman"/>
          <w:sz w:val="24"/>
          <w:szCs w:val="24"/>
        </w:rPr>
        <w:t xml:space="preserve"> </w:t>
      </w:r>
      <w:r w:rsidR="00C16C05" w:rsidRPr="00D469D0">
        <w:rPr>
          <w:rFonts w:ascii="Times New Roman" w:hAnsi="Times New Roman" w:cs="Times New Roman"/>
          <w:sz w:val="24"/>
          <w:szCs w:val="24"/>
        </w:rPr>
        <w:t>Meslek Yüksekokulu</w:t>
      </w:r>
      <w:r w:rsidR="00071533" w:rsidRPr="00D469D0">
        <w:rPr>
          <w:rFonts w:ascii="Times New Roman" w:hAnsi="Times New Roman" w:cs="Times New Roman"/>
          <w:sz w:val="24"/>
          <w:szCs w:val="24"/>
        </w:rPr>
        <w:t xml:space="preserve"> ve</w:t>
      </w:r>
      <w:r w:rsidR="002F257A" w:rsidRPr="00D469D0">
        <w:rPr>
          <w:rFonts w:ascii="Times New Roman" w:hAnsi="Times New Roman" w:cs="Times New Roman"/>
          <w:sz w:val="24"/>
          <w:szCs w:val="24"/>
        </w:rPr>
        <w:t xml:space="preserve"> Enstitüleri</w:t>
      </w:r>
      <w:r w:rsidR="00071533" w:rsidRPr="00D469D0">
        <w:rPr>
          <w:rFonts w:ascii="Times New Roman" w:hAnsi="Times New Roman" w:cs="Times New Roman"/>
          <w:sz w:val="24"/>
          <w:szCs w:val="24"/>
        </w:rPr>
        <w:t>,</w:t>
      </w:r>
    </w:p>
    <w:p w:rsidR="00937EE7" w:rsidRPr="008C33FE" w:rsidRDefault="00937EE7" w:rsidP="008C33FE">
      <w:pPr>
        <w:pStyle w:val="ListeParagraf"/>
        <w:numPr>
          <w:ilvl w:val="0"/>
          <w:numId w:val="32"/>
        </w:numPr>
        <w:tabs>
          <w:tab w:val="left" w:pos="1845"/>
        </w:tabs>
        <w:autoSpaceDE w:val="0"/>
        <w:autoSpaceDN w:val="0"/>
        <w:adjustRightInd w:val="0"/>
        <w:spacing w:after="0" w:line="240" w:lineRule="auto"/>
        <w:jc w:val="both"/>
        <w:rPr>
          <w:rFonts w:ascii="Times New Roman" w:hAnsi="Times New Roman" w:cs="Times New Roman"/>
          <w:sz w:val="24"/>
          <w:szCs w:val="24"/>
        </w:rPr>
      </w:pPr>
      <w:r w:rsidRPr="008C33FE">
        <w:rPr>
          <w:rFonts w:ascii="Times New Roman" w:hAnsi="Times New Roman" w:cs="Times New Roman"/>
          <w:b/>
          <w:sz w:val="24"/>
          <w:szCs w:val="24"/>
        </w:rPr>
        <w:t>Akademik Başkan:</w:t>
      </w:r>
      <w:r w:rsidR="002F257A" w:rsidRPr="008C33FE">
        <w:rPr>
          <w:rFonts w:ascii="Times New Roman" w:hAnsi="Times New Roman" w:cs="Times New Roman"/>
          <w:sz w:val="24"/>
          <w:szCs w:val="24"/>
        </w:rPr>
        <w:t xml:space="preserve"> Sakarya Üniversitesi Öğrenci Topluluklarının akademisyen Başkanı</w:t>
      </w:r>
      <w:r w:rsidR="00071533" w:rsidRPr="008C33FE">
        <w:rPr>
          <w:rFonts w:ascii="Times New Roman" w:hAnsi="Times New Roman" w:cs="Times New Roman"/>
          <w:sz w:val="24"/>
          <w:szCs w:val="24"/>
        </w:rPr>
        <w:t>nı,</w:t>
      </w:r>
      <w:r w:rsidR="002F257A" w:rsidRPr="008C33FE">
        <w:rPr>
          <w:rFonts w:ascii="Times New Roman" w:hAnsi="Times New Roman" w:cs="Times New Roman"/>
          <w:sz w:val="24"/>
          <w:szCs w:val="24"/>
        </w:rPr>
        <w:t xml:space="preserve"> </w:t>
      </w:r>
    </w:p>
    <w:p w:rsidR="00AD2FCF" w:rsidRDefault="00AD2FCF" w:rsidP="008C33FE">
      <w:pPr>
        <w:pStyle w:val="ListeParagraf"/>
        <w:numPr>
          <w:ilvl w:val="0"/>
          <w:numId w:val="32"/>
        </w:numPr>
        <w:tabs>
          <w:tab w:val="left" w:pos="1845"/>
        </w:tabs>
        <w:autoSpaceDE w:val="0"/>
        <w:autoSpaceDN w:val="0"/>
        <w:adjustRightInd w:val="0"/>
        <w:spacing w:after="0" w:line="240" w:lineRule="auto"/>
        <w:jc w:val="both"/>
        <w:rPr>
          <w:rFonts w:ascii="Times New Roman" w:hAnsi="Times New Roman" w:cs="Times New Roman"/>
          <w:sz w:val="24"/>
          <w:szCs w:val="24"/>
        </w:rPr>
      </w:pPr>
      <w:r w:rsidRPr="008C33FE">
        <w:rPr>
          <w:rFonts w:ascii="Times New Roman" w:hAnsi="Times New Roman" w:cs="Times New Roman"/>
          <w:b/>
          <w:sz w:val="24"/>
          <w:szCs w:val="24"/>
        </w:rPr>
        <w:lastRenderedPageBreak/>
        <w:t xml:space="preserve">Kurum Dışı </w:t>
      </w:r>
      <w:r w:rsidR="008E038C" w:rsidRPr="008C33FE">
        <w:rPr>
          <w:rFonts w:ascii="Times New Roman" w:hAnsi="Times New Roman" w:cs="Times New Roman"/>
          <w:b/>
          <w:sz w:val="24"/>
          <w:szCs w:val="24"/>
        </w:rPr>
        <w:t>Kullanıcı</w:t>
      </w:r>
      <w:r w:rsidRPr="008C33FE">
        <w:rPr>
          <w:rFonts w:ascii="Times New Roman" w:hAnsi="Times New Roman" w:cs="Times New Roman"/>
          <w:b/>
          <w:sz w:val="24"/>
          <w:szCs w:val="24"/>
        </w:rPr>
        <w:t>:</w:t>
      </w:r>
      <w:r w:rsidRPr="008C33FE">
        <w:rPr>
          <w:rFonts w:ascii="Times New Roman" w:hAnsi="Times New Roman" w:cs="Times New Roman"/>
          <w:sz w:val="24"/>
          <w:szCs w:val="24"/>
        </w:rPr>
        <w:t xml:space="preserve"> </w:t>
      </w:r>
      <w:r w:rsidR="002F257A" w:rsidRPr="008C33FE">
        <w:rPr>
          <w:rFonts w:ascii="Times New Roman" w:hAnsi="Times New Roman" w:cs="Times New Roman"/>
          <w:sz w:val="24"/>
          <w:szCs w:val="24"/>
        </w:rPr>
        <w:t>Özel ve Tüzel Kişilikler, Kamu Kurum ve Kuruluşları</w:t>
      </w:r>
      <w:r w:rsidR="00071533" w:rsidRPr="008C33FE">
        <w:rPr>
          <w:rFonts w:ascii="Times New Roman" w:hAnsi="Times New Roman" w:cs="Times New Roman"/>
          <w:sz w:val="24"/>
          <w:szCs w:val="24"/>
        </w:rPr>
        <w:t xml:space="preserve"> ve</w:t>
      </w:r>
      <w:r w:rsidR="002F257A" w:rsidRPr="008C33FE">
        <w:rPr>
          <w:rFonts w:ascii="Times New Roman" w:hAnsi="Times New Roman" w:cs="Times New Roman"/>
          <w:sz w:val="24"/>
          <w:szCs w:val="24"/>
        </w:rPr>
        <w:t xml:space="preserve"> Sivil Toplum Örgütleri</w:t>
      </w:r>
      <w:r w:rsidR="00071533" w:rsidRPr="008C33FE">
        <w:rPr>
          <w:rFonts w:ascii="Times New Roman" w:hAnsi="Times New Roman" w:cs="Times New Roman"/>
          <w:sz w:val="24"/>
          <w:szCs w:val="24"/>
        </w:rPr>
        <w:t>ni,</w:t>
      </w:r>
    </w:p>
    <w:p w:rsidR="00D23F0D" w:rsidRPr="008C33FE" w:rsidRDefault="00D23F0D" w:rsidP="008C33FE">
      <w:pPr>
        <w:pStyle w:val="ListeParagraf"/>
        <w:numPr>
          <w:ilvl w:val="0"/>
          <w:numId w:val="32"/>
        </w:numPr>
        <w:tabs>
          <w:tab w:val="left" w:pos="184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Personel:</w:t>
      </w:r>
      <w:r>
        <w:rPr>
          <w:rFonts w:ascii="Times New Roman" w:hAnsi="Times New Roman" w:cs="Times New Roman"/>
          <w:sz w:val="24"/>
          <w:szCs w:val="24"/>
        </w:rPr>
        <w:t xml:space="preserve"> Sakarya Üniversitesi kadrosunda çalışan tüm akademik, idari ve işçi personelleri,</w:t>
      </w:r>
    </w:p>
    <w:p w:rsidR="00071533" w:rsidRPr="006D7CE7" w:rsidRDefault="00B267AF" w:rsidP="00AD2FCF">
      <w:pPr>
        <w:tabs>
          <w:tab w:val="left" w:pos="1845"/>
        </w:tabs>
        <w:autoSpaceDE w:val="0"/>
        <w:autoSpaceDN w:val="0"/>
        <w:adjustRightInd w:val="0"/>
        <w:spacing w:after="0" w:line="240" w:lineRule="auto"/>
        <w:jc w:val="both"/>
        <w:rPr>
          <w:rFonts w:ascii="Times New Roman" w:hAnsi="Times New Roman" w:cs="Times New Roman"/>
          <w:sz w:val="24"/>
          <w:szCs w:val="24"/>
        </w:rPr>
      </w:pPr>
      <w:r w:rsidRPr="006D7CE7">
        <w:rPr>
          <w:rFonts w:ascii="Times New Roman" w:hAnsi="Times New Roman" w:cs="Times New Roman"/>
          <w:sz w:val="24"/>
          <w:szCs w:val="24"/>
        </w:rPr>
        <w:t>İfade</w:t>
      </w:r>
      <w:r w:rsidR="00071533" w:rsidRPr="006D7CE7">
        <w:rPr>
          <w:rFonts w:ascii="Times New Roman" w:hAnsi="Times New Roman" w:cs="Times New Roman"/>
          <w:sz w:val="24"/>
          <w:szCs w:val="24"/>
        </w:rPr>
        <w:t xml:space="preserve"> eder.</w:t>
      </w:r>
    </w:p>
    <w:p w:rsidR="00B006EA" w:rsidRDefault="00B006EA" w:rsidP="0019019C">
      <w:pPr>
        <w:tabs>
          <w:tab w:val="left" w:pos="1845"/>
        </w:tabs>
        <w:autoSpaceDE w:val="0"/>
        <w:autoSpaceDN w:val="0"/>
        <w:adjustRightInd w:val="0"/>
        <w:spacing w:after="0" w:line="240" w:lineRule="auto"/>
        <w:jc w:val="both"/>
        <w:rPr>
          <w:rFonts w:ascii="Times New Roman" w:hAnsi="Times New Roman" w:cs="Times New Roman"/>
          <w:sz w:val="24"/>
          <w:szCs w:val="24"/>
        </w:rPr>
      </w:pPr>
    </w:p>
    <w:p w:rsidR="00E71145" w:rsidRPr="00D63036" w:rsidRDefault="00E71145" w:rsidP="0019019C">
      <w:pPr>
        <w:tabs>
          <w:tab w:val="left" w:pos="1845"/>
        </w:tabs>
        <w:autoSpaceDE w:val="0"/>
        <w:autoSpaceDN w:val="0"/>
        <w:adjustRightInd w:val="0"/>
        <w:spacing w:after="0" w:line="240" w:lineRule="auto"/>
        <w:jc w:val="both"/>
        <w:rPr>
          <w:rFonts w:ascii="Times New Roman" w:hAnsi="Times New Roman" w:cs="Times New Roman"/>
          <w:sz w:val="24"/>
          <w:szCs w:val="24"/>
        </w:rPr>
      </w:pPr>
    </w:p>
    <w:p w:rsidR="00C63050" w:rsidRPr="00D63036" w:rsidRDefault="00C63050" w:rsidP="0019019C">
      <w:pPr>
        <w:autoSpaceDE w:val="0"/>
        <w:autoSpaceDN w:val="0"/>
        <w:adjustRightInd w:val="0"/>
        <w:spacing w:after="0" w:line="240" w:lineRule="auto"/>
        <w:jc w:val="both"/>
        <w:rPr>
          <w:rFonts w:ascii="Times New Roman" w:hAnsi="Times New Roman" w:cs="Times New Roman"/>
          <w:b/>
          <w:sz w:val="24"/>
          <w:szCs w:val="24"/>
        </w:rPr>
      </w:pPr>
    </w:p>
    <w:p w:rsidR="00C63050" w:rsidRPr="00D63036" w:rsidRDefault="00C63050" w:rsidP="00C63050">
      <w:pPr>
        <w:jc w:val="center"/>
        <w:rPr>
          <w:rFonts w:ascii="Times New Roman" w:hAnsi="Times New Roman" w:cs="Times New Roman"/>
          <w:b/>
          <w:sz w:val="24"/>
          <w:szCs w:val="24"/>
        </w:rPr>
      </w:pPr>
      <w:r w:rsidRPr="00D63036">
        <w:rPr>
          <w:rFonts w:ascii="Times New Roman" w:hAnsi="Times New Roman" w:cs="Times New Roman"/>
          <w:b/>
          <w:sz w:val="24"/>
          <w:szCs w:val="24"/>
        </w:rPr>
        <w:t>İKİNCİ BÖLÜM</w:t>
      </w:r>
    </w:p>
    <w:p w:rsidR="00C63050" w:rsidRPr="00D63036" w:rsidRDefault="00466A9A" w:rsidP="00C63050">
      <w:pPr>
        <w:jc w:val="center"/>
        <w:rPr>
          <w:rFonts w:ascii="Times New Roman" w:hAnsi="Times New Roman" w:cs="Times New Roman"/>
          <w:b/>
          <w:sz w:val="24"/>
          <w:szCs w:val="24"/>
        </w:rPr>
      </w:pPr>
      <w:r w:rsidRPr="00D63036">
        <w:rPr>
          <w:rFonts w:ascii="Times New Roman" w:hAnsi="Times New Roman" w:cs="Times New Roman"/>
          <w:b/>
          <w:sz w:val="24"/>
          <w:szCs w:val="24"/>
        </w:rPr>
        <w:t>Başvuru Talepleri Süreçleri ve Ücretlendirme</w:t>
      </w:r>
    </w:p>
    <w:p w:rsidR="00C63050" w:rsidRPr="00D63036" w:rsidRDefault="00C63050" w:rsidP="0019019C">
      <w:pPr>
        <w:autoSpaceDE w:val="0"/>
        <w:autoSpaceDN w:val="0"/>
        <w:adjustRightInd w:val="0"/>
        <w:spacing w:after="0" w:line="240" w:lineRule="auto"/>
        <w:jc w:val="both"/>
        <w:rPr>
          <w:rFonts w:ascii="Times New Roman" w:hAnsi="Times New Roman" w:cs="Times New Roman"/>
          <w:b/>
          <w:sz w:val="24"/>
          <w:szCs w:val="24"/>
        </w:rPr>
      </w:pPr>
    </w:p>
    <w:p w:rsidR="00355309" w:rsidRPr="00D63036" w:rsidRDefault="002D08F0" w:rsidP="0066726F">
      <w:pPr>
        <w:autoSpaceDE w:val="0"/>
        <w:autoSpaceDN w:val="0"/>
        <w:adjustRightInd w:val="0"/>
        <w:spacing w:after="0" w:line="240" w:lineRule="auto"/>
        <w:jc w:val="both"/>
        <w:rPr>
          <w:rFonts w:ascii="Times New Roman" w:hAnsi="Times New Roman" w:cs="Times New Roman"/>
          <w:sz w:val="24"/>
          <w:szCs w:val="24"/>
        </w:rPr>
      </w:pPr>
      <w:r w:rsidRPr="00D63036">
        <w:rPr>
          <w:rFonts w:ascii="Times New Roman" w:hAnsi="Times New Roman" w:cs="Times New Roman"/>
          <w:b/>
          <w:sz w:val="24"/>
          <w:szCs w:val="24"/>
        </w:rPr>
        <w:t>M</w:t>
      </w:r>
      <w:r w:rsidR="002724CF" w:rsidRPr="00D63036">
        <w:rPr>
          <w:rFonts w:ascii="Times New Roman" w:hAnsi="Times New Roman" w:cs="Times New Roman"/>
          <w:b/>
          <w:sz w:val="24"/>
          <w:szCs w:val="24"/>
        </w:rPr>
        <w:t>ADDE</w:t>
      </w:r>
      <w:r w:rsidRPr="00D63036">
        <w:rPr>
          <w:rFonts w:ascii="Times New Roman" w:hAnsi="Times New Roman" w:cs="Times New Roman"/>
          <w:b/>
          <w:sz w:val="24"/>
          <w:szCs w:val="24"/>
        </w:rPr>
        <w:t xml:space="preserve"> 5</w:t>
      </w:r>
      <w:r w:rsidR="00071533" w:rsidRPr="00D63036">
        <w:rPr>
          <w:rFonts w:ascii="Times New Roman" w:hAnsi="Times New Roman" w:cs="Times New Roman"/>
          <w:b/>
          <w:sz w:val="24"/>
          <w:szCs w:val="24"/>
        </w:rPr>
        <w:t xml:space="preserve">- </w:t>
      </w:r>
      <w:r w:rsidR="00071533" w:rsidRPr="00D63036">
        <w:rPr>
          <w:rFonts w:ascii="Times New Roman" w:hAnsi="Times New Roman" w:cs="Times New Roman"/>
          <w:sz w:val="24"/>
          <w:szCs w:val="24"/>
        </w:rPr>
        <w:t xml:space="preserve">(1) </w:t>
      </w:r>
      <w:r w:rsidR="00F02171">
        <w:rPr>
          <w:rFonts w:ascii="Times New Roman" w:hAnsi="Times New Roman" w:cs="Times New Roman"/>
          <w:sz w:val="24"/>
          <w:szCs w:val="24"/>
        </w:rPr>
        <w:t>Sakarya Üniversitesi</w:t>
      </w:r>
      <w:r w:rsidR="0089237E" w:rsidRPr="00D63036">
        <w:rPr>
          <w:rFonts w:ascii="Times New Roman" w:hAnsi="Times New Roman" w:cs="Times New Roman"/>
          <w:sz w:val="24"/>
          <w:szCs w:val="24"/>
        </w:rPr>
        <w:t xml:space="preserve"> </w:t>
      </w:r>
      <w:r w:rsidR="00F02171">
        <w:rPr>
          <w:rFonts w:ascii="Times New Roman" w:hAnsi="Times New Roman" w:cs="Times New Roman"/>
          <w:sz w:val="24"/>
          <w:szCs w:val="24"/>
        </w:rPr>
        <w:t>Hukuk Fakültesi ve</w:t>
      </w:r>
      <w:r w:rsidR="00F02171" w:rsidRPr="00D63036">
        <w:rPr>
          <w:rFonts w:ascii="Times New Roman" w:hAnsi="Times New Roman" w:cs="Times New Roman"/>
          <w:sz w:val="24"/>
          <w:szCs w:val="24"/>
        </w:rPr>
        <w:t xml:space="preserve"> </w:t>
      </w:r>
      <w:r w:rsidR="00F02171">
        <w:rPr>
          <w:rFonts w:ascii="Times New Roman" w:hAnsi="Times New Roman" w:cs="Times New Roman"/>
          <w:sz w:val="24"/>
          <w:szCs w:val="24"/>
        </w:rPr>
        <w:t xml:space="preserve">Merkez Salonlarının </w:t>
      </w:r>
      <w:r w:rsidR="00A315C3" w:rsidRPr="00D63036">
        <w:rPr>
          <w:rFonts w:ascii="Times New Roman" w:hAnsi="Times New Roman" w:cs="Times New Roman"/>
          <w:sz w:val="24"/>
          <w:szCs w:val="24"/>
        </w:rPr>
        <w:t>Kurum içi (öğrenci toplulukları,</w:t>
      </w:r>
      <w:r w:rsidR="00BE0B98" w:rsidRPr="00D63036">
        <w:rPr>
          <w:rFonts w:ascii="Times New Roman" w:hAnsi="Times New Roman" w:cs="Times New Roman"/>
          <w:sz w:val="24"/>
          <w:szCs w:val="24"/>
        </w:rPr>
        <w:t xml:space="preserve"> </w:t>
      </w:r>
      <w:r w:rsidR="00A315C3" w:rsidRPr="00D63036">
        <w:rPr>
          <w:rFonts w:ascii="Times New Roman" w:hAnsi="Times New Roman" w:cs="Times New Roman"/>
          <w:sz w:val="24"/>
          <w:szCs w:val="24"/>
        </w:rPr>
        <w:t>akademisyenler,</w:t>
      </w:r>
      <w:r w:rsidR="00BE0B98" w:rsidRPr="00D63036">
        <w:rPr>
          <w:rFonts w:ascii="Times New Roman" w:hAnsi="Times New Roman" w:cs="Times New Roman"/>
          <w:sz w:val="24"/>
          <w:szCs w:val="24"/>
        </w:rPr>
        <w:t xml:space="preserve"> </w:t>
      </w:r>
      <w:r w:rsidR="003E00C2" w:rsidRPr="00D63036">
        <w:rPr>
          <w:rFonts w:ascii="Times New Roman" w:hAnsi="Times New Roman" w:cs="Times New Roman"/>
          <w:sz w:val="24"/>
          <w:szCs w:val="24"/>
        </w:rPr>
        <w:t>Eğitim Öğretim Birimleri</w:t>
      </w:r>
      <w:r w:rsidR="00A315C3" w:rsidRPr="00D63036">
        <w:rPr>
          <w:rFonts w:ascii="Times New Roman" w:hAnsi="Times New Roman" w:cs="Times New Roman"/>
          <w:sz w:val="24"/>
          <w:szCs w:val="24"/>
        </w:rPr>
        <w:t>)</w:t>
      </w:r>
      <w:r w:rsidR="00BE0B98" w:rsidRPr="00D63036">
        <w:rPr>
          <w:rFonts w:ascii="Times New Roman" w:hAnsi="Times New Roman" w:cs="Times New Roman"/>
          <w:sz w:val="24"/>
          <w:szCs w:val="24"/>
        </w:rPr>
        <w:t xml:space="preserve"> ve Kurum</w:t>
      </w:r>
      <w:r w:rsidR="00471E0B" w:rsidRPr="00D63036">
        <w:rPr>
          <w:rFonts w:ascii="Times New Roman" w:hAnsi="Times New Roman" w:cs="Times New Roman"/>
          <w:sz w:val="24"/>
          <w:szCs w:val="24"/>
        </w:rPr>
        <w:t xml:space="preserve"> dışı </w:t>
      </w:r>
      <w:r w:rsidR="002A264A" w:rsidRPr="00D63036">
        <w:rPr>
          <w:rFonts w:ascii="Times New Roman" w:hAnsi="Times New Roman" w:cs="Times New Roman"/>
          <w:sz w:val="24"/>
          <w:szCs w:val="24"/>
        </w:rPr>
        <w:t xml:space="preserve">başvurular;   </w:t>
      </w:r>
      <w:r w:rsidR="00A315C3" w:rsidRPr="00D63036">
        <w:rPr>
          <w:rFonts w:ascii="Times New Roman" w:hAnsi="Times New Roman" w:cs="Times New Roman"/>
          <w:sz w:val="24"/>
          <w:szCs w:val="24"/>
        </w:rPr>
        <w:t xml:space="preserve"> </w:t>
      </w:r>
      <w:r w:rsidR="00AA7999" w:rsidRPr="00D63036">
        <w:rPr>
          <w:rFonts w:ascii="Times New Roman" w:hAnsi="Times New Roman" w:cs="Times New Roman"/>
          <w:b/>
          <w:sz w:val="24"/>
          <w:szCs w:val="24"/>
        </w:rPr>
        <w:t>salonrandevu.</w:t>
      </w:r>
      <w:r w:rsidR="00A315C3" w:rsidRPr="00D63036">
        <w:rPr>
          <w:rFonts w:ascii="Times New Roman" w:hAnsi="Times New Roman" w:cs="Times New Roman"/>
          <w:b/>
          <w:sz w:val="24"/>
          <w:szCs w:val="24"/>
        </w:rPr>
        <w:t>sakarya.edu.tr</w:t>
      </w:r>
      <w:r w:rsidR="003138C8" w:rsidRPr="00D63036">
        <w:rPr>
          <w:rFonts w:ascii="Times New Roman" w:hAnsi="Times New Roman" w:cs="Times New Roman"/>
          <w:sz w:val="24"/>
          <w:szCs w:val="24"/>
        </w:rPr>
        <w:t xml:space="preserve"> adresinde</w:t>
      </w:r>
      <w:r w:rsidR="00F87DA8" w:rsidRPr="00D63036">
        <w:rPr>
          <w:rFonts w:ascii="Times New Roman" w:hAnsi="Times New Roman" w:cs="Times New Roman"/>
          <w:sz w:val="24"/>
          <w:szCs w:val="24"/>
        </w:rPr>
        <w:t xml:space="preserve">n ve </w:t>
      </w:r>
      <w:r w:rsidR="002A04C8" w:rsidRPr="00D63036">
        <w:rPr>
          <w:rFonts w:ascii="Times New Roman" w:hAnsi="Times New Roman" w:cs="Times New Roman"/>
          <w:sz w:val="24"/>
          <w:szCs w:val="24"/>
        </w:rPr>
        <w:t xml:space="preserve">süreçler Merkez Yöneticisinin koordinasyonuyla </w:t>
      </w:r>
      <w:r w:rsidR="003138C8" w:rsidRPr="00D63036">
        <w:rPr>
          <w:rFonts w:ascii="Times New Roman" w:hAnsi="Times New Roman" w:cs="Times New Roman"/>
          <w:sz w:val="24"/>
          <w:szCs w:val="24"/>
        </w:rPr>
        <w:t xml:space="preserve">aşağıda belirtilen </w:t>
      </w:r>
      <w:r w:rsidRPr="00D63036">
        <w:rPr>
          <w:rFonts w:ascii="Times New Roman" w:hAnsi="Times New Roman" w:cs="Times New Roman"/>
          <w:sz w:val="24"/>
          <w:szCs w:val="24"/>
        </w:rPr>
        <w:t>hususlar</w:t>
      </w:r>
      <w:r w:rsidR="003138C8" w:rsidRPr="00D63036">
        <w:rPr>
          <w:rFonts w:ascii="Times New Roman" w:hAnsi="Times New Roman" w:cs="Times New Roman"/>
          <w:sz w:val="24"/>
          <w:szCs w:val="24"/>
        </w:rPr>
        <w:t xml:space="preserve"> dikkate </w:t>
      </w:r>
      <w:r w:rsidR="00BE0B98" w:rsidRPr="00D63036">
        <w:rPr>
          <w:rFonts w:ascii="Times New Roman" w:hAnsi="Times New Roman" w:cs="Times New Roman"/>
          <w:sz w:val="24"/>
          <w:szCs w:val="24"/>
        </w:rPr>
        <w:t xml:space="preserve">alınarak </w:t>
      </w:r>
      <w:r w:rsidR="002A04C8" w:rsidRPr="00D63036">
        <w:rPr>
          <w:rFonts w:ascii="Times New Roman" w:hAnsi="Times New Roman" w:cs="Times New Roman"/>
          <w:sz w:val="24"/>
          <w:szCs w:val="24"/>
        </w:rPr>
        <w:t>gerçekleştirilir.</w:t>
      </w:r>
    </w:p>
    <w:p w:rsidR="0051379F" w:rsidRPr="00D63036" w:rsidRDefault="0051379F" w:rsidP="0066726F">
      <w:pPr>
        <w:autoSpaceDE w:val="0"/>
        <w:autoSpaceDN w:val="0"/>
        <w:adjustRightInd w:val="0"/>
        <w:spacing w:after="0" w:line="240" w:lineRule="auto"/>
        <w:jc w:val="both"/>
        <w:rPr>
          <w:rFonts w:ascii="Times New Roman" w:hAnsi="Times New Roman" w:cs="Times New Roman"/>
          <w:b/>
          <w:sz w:val="24"/>
          <w:szCs w:val="24"/>
        </w:rPr>
      </w:pPr>
    </w:p>
    <w:p w:rsidR="00494F49" w:rsidRPr="00D63036" w:rsidRDefault="00915D49" w:rsidP="005916E9">
      <w:pPr>
        <w:pStyle w:val="ListeParagraf"/>
        <w:numPr>
          <w:ilvl w:val="0"/>
          <w:numId w:val="2"/>
        </w:numPr>
        <w:autoSpaceDE w:val="0"/>
        <w:autoSpaceDN w:val="0"/>
        <w:adjustRightInd w:val="0"/>
        <w:spacing w:after="0" w:line="240" w:lineRule="auto"/>
        <w:jc w:val="both"/>
        <w:rPr>
          <w:rFonts w:ascii="Times New Roman" w:hAnsi="Times New Roman" w:cs="Times New Roman"/>
          <w:b/>
          <w:sz w:val="24"/>
          <w:szCs w:val="24"/>
        </w:rPr>
      </w:pPr>
      <w:r w:rsidRPr="00D63036">
        <w:rPr>
          <w:rFonts w:ascii="Times New Roman" w:hAnsi="Times New Roman" w:cs="Times New Roman"/>
          <w:b/>
          <w:sz w:val="24"/>
          <w:szCs w:val="24"/>
        </w:rPr>
        <w:t xml:space="preserve"> </w:t>
      </w:r>
      <w:r w:rsidR="00A315C3" w:rsidRPr="00D63036">
        <w:rPr>
          <w:rFonts w:ascii="Times New Roman" w:hAnsi="Times New Roman" w:cs="Times New Roman"/>
          <w:b/>
          <w:sz w:val="24"/>
          <w:szCs w:val="24"/>
        </w:rPr>
        <w:t>Ö</w:t>
      </w:r>
      <w:r w:rsidR="00BB1C51" w:rsidRPr="00D63036">
        <w:rPr>
          <w:rFonts w:ascii="Times New Roman" w:hAnsi="Times New Roman" w:cs="Times New Roman"/>
          <w:b/>
          <w:sz w:val="24"/>
          <w:szCs w:val="24"/>
        </w:rPr>
        <w:t xml:space="preserve">ğrenci </w:t>
      </w:r>
      <w:r w:rsidR="00B40DC3">
        <w:rPr>
          <w:rFonts w:ascii="Times New Roman" w:hAnsi="Times New Roman" w:cs="Times New Roman"/>
          <w:b/>
          <w:sz w:val="24"/>
          <w:szCs w:val="24"/>
        </w:rPr>
        <w:t>Toplulukları</w:t>
      </w:r>
      <w:r w:rsidR="00A315C3" w:rsidRPr="00D63036">
        <w:rPr>
          <w:rFonts w:ascii="Times New Roman" w:hAnsi="Times New Roman" w:cs="Times New Roman"/>
          <w:b/>
          <w:sz w:val="24"/>
          <w:szCs w:val="24"/>
        </w:rPr>
        <w:t xml:space="preserve"> için,</w:t>
      </w:r>
    </w:p>
    <w:p w:rsidR="00A315C3" w:rsidRPr="00D63036" w:rsidRDefault="00A315C3" w:rsidP="008C33FE">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D63036">
        <w:rPr>
          <w:rFonts w:ascii="Times New Roman" w:hAnsi="Times New Roman" w:cs="Times New Roman"/>
          <w:sz w:val="24"/>
          <w:szCs w:val="24"/>
        </w:rPr>
        <w:t xml:space="preserve">Etkinlik </w:t>
      </w:r>
      <w:r w:rsidR="00BB1C51" w:rsidRPr="00D63036">
        <w:rPr>
          <w:rFonts w:ascii="Times New Roman" w:hAnsi="Times New Roman" w:cs="Times New Roman"/>
          <w:sz w:val="24"/>
          <w:szCs w:val="24"/>
        </w:rPr>
        <w:t xml:space="preserve">yapmak isteyen öğrenci </w:t>
      </w:r>
      <w:r w:rsidR="00B40DC3">
        <w:rPr>
          <w:rFonts w:ascii="Times New Roman" w:hAnsi="Times New Roman" w:cs="Times New Roman"/>
          <w:sz w:val="24"/>
          <w:szCs w:val="24"/>
        </w:rPr>
        <w:t>toplulukları</w:t>
      </w:r>
      <w:r w:rsidR="00297802" w:rsidRPr="00D63036">
        <w:rPr>
          <w:rFonts w:ascii="Times New Roman" w:hAnsi="Times New Roman" w:cs="Times New Roman"/>
          <w:sz w:val="24"/>
          <w:szCs w:val="24"/>
        </w:rPr>
        <w:t xml:space="preserve">, yapmak istedikleri etkinliğin konusu ve içeriği </w:t>
      </w:r>
      <w:r w:rsidR="006B3709" w:rsidRPr="00D63036">
        <w:rPr>
          <w:rFonts w:ascii="Times New Roman" w:hAnsi="Times New Roman" w:cs="Times New Roman"/>
          <w:sz w:val="24"/>
          <w:szCs w:val="24"/>
        </w:rPr>
        <w:t>hakkında Sağlık</w:t>
      </w:r>
      <w:r w:rsidR="00B86E3A" w:rsidRPr="00D63036">
        <w:rPr>
          <w:rFonts w:ascii="Times New Roman" w:hAnsi="Times New Roman" w:cs="Times New Roman"/>
          <w:sz w:val="24"/>
          <w:szCs w:val="24"/>
        </w:rPr>
        <w:t xml:space="preserve"> Kültür ve Spor </w:t>
      </w:r>
      <w:r w:rsidR="00297802" w:rsidRPr="00D63036">
        <w:rPr>
          <w:rFonts w:ascii="Times New Roman" w:hAnsi="Times New Roman" w:cs="Times New Roman"/>
          <w:sz w:val="24"/>
          <w:szCs w:val="24"/>
        </w:rPr>
        <w:t>Daire</w:t>
      </w:r>
      <w:r w:rsidR="00C579D0" w:rsidRPr="00D63036">
        <w:rPr>
          <w:rFonts w:ascii="Times New Roman" w:hAnsi="Times New Roman" w:cs="Times New Roman"/>
          <w:sz w:val="24"/>
          <w:szCs w:val="24"/>
        </w:rPr>
        <w:t>si</w:t>
      </w:r>
      <w:r w:rsidR="00297802" w:rsidRPr="00D63036">
        <w:rPr>
          <w:rFonts w:ascii="Times New Roman" w:hAnsi="Times New Roman" w:cs="Times New Roman"/>
          <w:sz w:val="24"/>
          <w:szCs w:val="24"/>
        </w:rPr>
        <w:t xml:space="preserve"> Başkanlığına tarih belirtmeksizin yazılı dilekçe ile başvuru yaparlar</w:t>
      </w:r>
      <w:r w:rsidR="005916E9" w:rsidRPr="00D63036">
        <w:rPr>
          <w:rFonts w:ascii="Times New Roman" w:hAnsi="Times New Roman" w:cs="Times New Roman"/>
          <w:sz w:val="24"/>
          <w:szCs w:val="24"/>
        </w:rPr>
        <w:t>.</w:t>
      </w:r>
    </w:p>
    <w:p w:rsidR="00297802" w:rsidRPr="00D63036" w:rsidRDefault="008E175A" w:rsidP="008C33FE">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D63036">
        <w:rPr>
          <w:rFonts w:ascii="Times New Roman" w:hAnsi="Times New Roman" w:cs="Times New Roman"/>
          <w:sz w:val="24"/>
          <w:szCs w:val="24"/>
        </w:rPr>
        <w:t>Başvuru dilekçesi</w:t>
      </w:r>
      <w:r w:rsidR="00AE4828" w:rsidRPr="00D63036">
        <w:rPr>
          <w:rFonts w:ascii="Times New Roman" w:hAnsi="Times New Roman" w:cs="Times New Roman"/>
          <w:sz w:val="24"/>
          <w:szCs w:val="24"/>
        </w:rPr>
        <w:t xml:space="preserve"> Rektörlük tarafından onaylandığında</w:t>
      </w:r>
      <w:r w:rsidR="00D56C45" w:rsidRPr="00D63036">
        <w:rPr>
          <w:rFonts w:ascii="Times New Roman" w:hAnsi="Times New Roman" w:cs="Times New Roman"/>
          <w:sz w:val="24"/>
          <w:szCs w:val="24"/>
        </w:rPr>
        <w:t>,</w:t>
      </w:r>
      <w:r w:rsidRPr="00D63036">
        <w:rPr>
          <w:rFonts w:ascii="Times New Roman" w:hAnsi="Times New Roman" w:cs="Times New Roman"/>
          <w:sz w:val="24"/>
          <w:szCs w:val="24"/>
        </w:rPr>
        <w:t xml:space="preserve"> Olur yazısı sisteme düşer ve ö</w:t>
      </w:r>
      <w:r w:rsidR="00297802" w:rsidRPr="00D63036">
        <w:rPr>
          <w:rFonts w:ascii="Times New Roman" w:hAnsi="Times New Roman" w:cs="Times New Roman"/>
          <w:sz w:val="24"/>
          <w:szCs w:val="24"/>
        </w:rPr>
        <w:t xml:space="preserve">ğrenci topluluğu akademik başkanı tarafından </w:t>
      </w:r>
      <w:r w:rsidR="00B938E4" w:rsidRPr="00D63036">
        <w:rPr>
          <w:rFonts w:ascii="Times New Roman" w:hAnsi="Times New Roman" w:cs="Times New Roman"/>
          <w:b/>
          <w:sz w:val="24"/>
          <w:szCs w:val="24"/>
        </w:rPr>
        <w:t>salonrandevu.</w:t>
      </w:r>
      <w:r w:rsidR="00297802" w:rsidRPr="00D63036">
        <w:rPr>
          <w:rFonts w:ascii="Times New Roman" w:hAnsi="Times New Roman" w:cs="Times New Roman"/>
          <w:b/>
          <w:sz w:val="24"/>
          <w:szCs w:val="24"/>
        </w:rPr>
        <w:t>sakarya.edu.tr</w:t>
      </w:r>
      <w:r w:rsidR="00297802" w:rsidRPr="00D63036">
        <w:rPr>
          <w:rFonts w:ascii="Times New Roman" w:hAnsi="Times New Roman" w:cs="Times New Roman"/>
          <w:sz w:val="24"/>
          <w:szCs w:val="24"/>
        </w:rPr>
        <w:t xml:space="preserve"> adresine giriş yapılarak etkinliğin yapılacağı tarihe </w:t>
      </w:r>
      <w:r w:rsidR="006B3709" w:rsidRPr="00D63036">
        <w:rPr>
          <w:rFonts w:ascii="Times New Roman" w:hAnsi="Times New Roman" w:cs="Times New Roman"/>
          <w:sz w:val="24"/>
          <w:szCs w:val="24"/>
        </w:rPr>
        <w:t>salon ön</w:t>
      </w:r>
      <w:r w:rsidR="001F30D9" w:rsidRPr="00D63036">
        <w:rPr>
          <w:rFonts w:ascii="Times New Roman" w:hAnsi="Times New Roman" w:cs="Times New Roman"/>
          <w:sz w:val="24"/>
          <w:szCs w:val="24"/>
        </w:rPr>
        <w:t xml:space="preserve"> </w:t>
      </w:r>
      <w:r w:rsidR="00297802" w:rsidRPr="00D63036">
        <w:rPr>
          <w:rFonts w:ascii="Times New Roman" w:hAnsi="Times New Roman" w:cs="Times New Roman"/>
          <w:sz w:val="24"/>
          <w:szCs w:val="24"/>
        </w:rPr>
        <w:t>rezervasyonu yapılır.</w:t>
      </w:r>
    </w:p>
    <w:p w:rsidR="000D1858" w:rsidRDefault="003D1B79" w:rsidP="008C33FE">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D63036">
        <w:rPr>
          <w:rFonts w:ascii="Times New Roman" w:hAnsi="Times New Roman" w:cs="Times New Roman"/>
          <w:sz w:val="24"/>
          <w:szCs w:val="24"/>
        </w:rPr>
        <w:t xml:space="preserve">Başvuru dilekçesinin Rektörlük tarafından onaylanarak Olur </w:t>
      </w:r>
      <w:r w:rsidR="00577AF9" w:rsidRPr="00D63036">
        <w:rPr>
          <w:rFonts w:ascii="Times New Roman" w:hAnsi="Times New Roman" w:cs="Times New Roman"/>
          <w:sz w:val="24"/>
          <w:szCs w:val="24"/>
        </w:rPr>
        <w:t>yazısının Merkez</w:t>
      </w:r>
      <w:r w:rsidRPr="00D63036">
        <w:rPr>
          <w:rFonts w:ascii="Times New Roman" w:hAnsi="Times New Roman" w:cs="Times New Roman"/>
          <w:sz w:val="24"/>
          <w:szCs w:val="24"/>
        </w:rPr>
        <w:t xml:space="preserve"> elektronik sistem </w:t>
      </w:r>
      <w:r w:rsidR="006B6C53" w:rsidRPr="00D63036">
        <w:rPr>
          <w:rFonts w:ascii="Times New Roman" w:hAnsi="Times New Roman" w:cs="Times New Roman"/>
          <w:sz w:val="24"/>
          <w:szCs w:val="24"/>
        </w:rPr>
        <w:t>üzerinden ulaşması</w:t>
      </w:r>
      <w:r w:rsidR="00355309" w:rsidRPr="00D63036">
        <w:rPr>
          <w:rFonts w:ascii="Times New Roman" w:hAnsi="Times New Roman" w:cs="Times New Roman"/>
          <w:sz w:val="24"/>
          <w:szCs w:val="24"/>
        </w:rPr>
        <w:t xml:space="preserve"> ile rezervasyon </w:t>
      </w:r>
      <w:r w:rsidR="002A39AB" w:rsidRPr="00D63036">
        <w:rPr>
          <w:rFonts w:ascii="Times New Roman" w:hAnsi="Times New Roman" w:cs="Times New Roman"/>
          <w:sz w:val="24"/>
          <w:szCs w:val="24"/>
        </w:rPr>
        <w:t>onaylanır</w:t>
      </w:r>
      <w:r w:rsidR="00F41EC5" w:rsidRPr="00D63036">
        <w:rPr>
          <w:rFonts w:ascii="Times New Roman" w:hAnsi="Times New Roman" w:cs="Times New Roman"/>
          <w:sz w:val="24"/>
          <w:szCs w:val="24"/>
        </w:rPr>
        <w:t xml:space="preserve"> </w:t>
      </w:r>
      <w:r w:rsidR="002A39AB" w:rsidRPr="00D63036">
        <w:rPr>
          <w:rFonts w:ascii="Times New Roman" w:hAnsi="Times New Roman" w:cs="Times New Roman"/>
          <w:sz w:val="24"/>
          <w:szCs w:val="24"/>
        </w:rPr>
        <w:t>v</w:t>
      </w:r>
      <w:r w:rsidR="00F41EC5" w:rsidRPr="00D63036">
        <w:rPr>
          <w:rFonts w:ascii="Times New Roman" w:hAnsi="Times New Roman" w:cs="Times New Roman"/>
          <w:sz w:val="24"/>
          <w:szCs w:val="24"/>
        </w:rPr>
        <w:t>e</w:t>
      </w:r>
      <w:r w:rsidR="003E6DB6" w:rsidRPr="00D63036">
        <w:rPr>
          <w:rFonts w:ascii="Times New Roman" w:hAnsi="Times New Roman" w:cs="Times New Roman"/>
          <w:sz w:val="24"/>
          <w:szCs w:val="24"/>
        </w:rPr>
        <w:t xml:space="preserve"> ilgili öğrenci topluluğu akademik başkanına</w:t>
      </w:r>
      <w:r w:rsidRPr="00D63036">
        <w:rPr>
          <w:rFonts w:ascii="Times New Roman" w:hAnsi="Times New Roman" w:cs="Times New Roman"/>
          <w:sz w:val="24"/>
          <w:szCs w:val="24"/>
        </w:rPr>
        <w:t xml:space="preserve"> rezervasyon işleminin onaylandığına dair, sistem üzerinden </w:t>
      </w:r>
      <w:r w:rsidR="002A39AB" w:rsidRPr="00D63036">
        <w:rPr>
          <w:rFonts w:ascii="Times New Roman" w:hAnsi="Times New Roman" w:cs="Times New Roman"/>
          <w:sz w:val="24"/>
          <w:szCs w:val="24"/>
        </w:rPr>
        <w:t xml:space="preserve">mail </w:t>
      </w:r>
      <w:r w:rsidRPr="00D63036">
        <w:rPr>
          <w:rFonts w:ascii="Times New Roman" w:hAnsi="Times New Roman" w:cs="Times New Roman"/>
          <w:sz w:val="24"/>
          <w:szCs w:val="24"/>
        </w:rPr>
        <w:t>gönderilir</w:t>
      </w:r>
    </w:p>
    <w:p w:rsidR="003D1B79" w:rsidRPr="000D1858" w:rsidRDefault="003D1B79" w:rsidP="000D1858">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0D1858">
        <w:rPr>
          <w:rFonts w:ascii="Times New Roman" w:hAnsi="Times New Roman" w:cs="Times New Roman"/>
          <w:sz w:val="24"/>
          <w:szCs w:val="24"/>
        </w:rPr>
        <w:t>Belirlenen tarihte salon sözleşmesinde</w:t>
      </w:r>
      <w:r w:rsidR="00DB7F1C" w:rsidRPr="000D1858">
        <w:rPr>
          <w:rFonts w:ascii="Times New Roman" w:hAnsi="Times New Roman" w:cs="Times New Roman"/>
          <w:sz w:val="24"/>
          <w:szCs w:val="24"/>
        </w:rPr>
        <w:t>ki</w:t>
      </w:r>
      <w:r w:rsidRPr="000D1858">
        <w:rPr>
          <w:rFonts w:ascii="Times New Roman" w:hAnsi="Times New Roman" w:cs="Times New Roman"/>
          <w:sz w:val="24"/>
          <w:szCs w:val="24"/>
        </w:rPr>
        <w:t xml:space="preserve"> yazılı hükümler </w:t>
      </w:r>
      <w:r w:rsidR="002A39AB" w:rsidRPr="000D1858">
        <w:rPr>
          <w:rFonts w:ascii="Times New Roman" w:hAnsi="Times New Roman" w:cs="Times New Roman"/>
          <w:sz w:val="24"/>
          <w:szCs w:val="24"/>
        </w:rPr>
        <w:t>uyarınca</w:t>
      </w:r>
      <w:r w:rsidRPr="000D1858">
        <w:rPr>
          <w:rFonts w:ascii="Times New Roman" w:hAnsi="Times New Roman" w:cs="Times New Roman"/>
          <w:sz w:val="24"/>
          <w:szCs w:val="24"/>
        </w:rPr>
        <w:t xml:space="preserve"> etkinlik gerçekleştirilir.</w:t>
      </w:r>
    </w:p>
    <w:p w:rsidR="005A7BD2" w:rsidRPr="00D63036" w:rsidRDefault="00AD2FCF" w:rsidP="008C33FE">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D63036">
        <w:rPr>
          <w:rFonts w:ascii="Times New Roman" w:hAnsi="Times New Roman" w:cs="Times New Roman"/>
          <w:sz w:val="24"/>
          <w:szCs w:val="24"/>
        </w:rPr>
        <w:t>Ö</w:t>
      </w:r>
      <w:r w:rsidR="005A7BD2" w:rsidRPr="00D63036">
        <w:rPr>
          <w:rFonts w:ascii="Times New Roman" w:hAnsi="Times New Roman" w:cs="Times New Roman"/>
          <w:sz w:val="24"/>
          <w:szCs w:val="24"/>
        </w:rPr>
        <w:t xml:space="preserve">ğrenci kulüpleri </w:t>
      </w:r>
      <w:r w:rsidR="002A1724" w:rsidRPr="00D63036">
        <w:rPr>
          <w:rFonts w:ascii="Times New Roman" w:hAnsi="Times New Roman" w:cs="Times New Roman"/>
          <w:sz w:val="24"/>
          <w:szCs w:val="24"/>
        </w:rPr>
        <w:t xml:space="preserve">Merkez Salonlarında </w:t>
      </w:r>
      <w:r w:rsidR="005A7BD2" w:rsidRPr="00D63036">
        <w:rPr>
          <w:rFonts w:ascii="Times New Roman" w:hAnsi="Times New Roman" w:cs="Times New Roman"/>
          <w:sz w:val="24"/>
          <w:szCs w:val="24"/>
        </w:rPr>
        <w:t xml:space="preserve">yapacakları her etkinlik için ayrı </w:t>
      </w:r>
      <w:r w:rsidRPr="00D63036">
        <w:rPr>
          <w:rFonts w:ascii="Times New Roman" w:hAnsi="Times New Roman" w:cs="Times New Roman"/>
          <w:sz w:val="24"/>
          <w:szCs w:val="24"/>
        </w:rPr>
        <w:t xml:space="preserve">bir </w:t>
      </w:r>
      <w:r w:rsidR="002A39AB" w:rsidRPr="00D63036">
        <w:rPr>
          <w:rFonts w:ascii="Times New Roman" w:hAnsi="Times New Roman" w:cs="Times New Roman"/>
          <w:sz w:val="24"/>
          <w:szCs w:val="24"/>
        </w:rPr>
        <w:t>dilekçe ile başvurup</w:t>
      </w:r>
      <w:r w:rsidR="005A7BD2" w:rsidRPr="00D63036">
        <w:rPr>
          <w:rFonts w:ascii="Times New Roman" w:hAnsi="Times New Roman" w:cs="Times New Roman"/>
          <w:sz w:val="24"/>
          <w:szCs w:val="24"/>
        </w:rPr>
        <w:t xml:space="preserve"> </w:t>
      </w:r>
      <w:r w:rsidR="002A39AB" w:rsidRPr="00D63036">
        <w:rPr>
          <w:rFonts w:ascii="Times New Roman" w:hAnsi="Times New Roman" w:cs="Times New Roman"/>
          <w:sz w:val="24"/>
          <w:szCs w:val="24"/>
        </w:rPr>
        <w:t>Rektörlük Oluru</w:t>
      </w:r>
      <w:r w:rsidR="005A7BD2" w:rsidRPr="00D63036">
        <w:rPr>
          <w:rFonts w:ascii="Times New Roman" w:hAnsi="Times New Roman" w:cs="Times New Roman"/>
          <w:sz w:val="24"/>
          <w:szCs w:val="24"/>
        </w:rPr>
        <w:t xml:space="preserve"> almak </w:t>
      </w:r>
      <w:r w:rsidR="002A39AB" w:rsidRPr="00D63036">
        <w:rPr>
          <w:rFonts w:ascii="Times New Roman" w:hAnsi="Times New Roman" w:cs="Times New Roman"/>
          <w:sz w:val="24"/>
          <w:szCs w:val="24"/>
        </w:rPr>
        <w:t>zorun</w:t>
      </w:r>
      <w:r w:rsidR="005A7BD2" w:rsidRPr="00D63036">
        <w:rPr>
          <w:rFonts w:ascii="Times New Roman" w:hAnsi="Times New Roman" w:cs="Times New Roman"/>
          <w:sz w:val="24"/>
          <w:szCs w:val="24"/>
        </w:rPr>
        <w:t xml:space="preserve">dadır, tek bir </w:t>
      </w:r>
      <w:r w:rsidR="002A1724" w:rsidRPr="00D63036">
        <w:rPr>
          <w:rFonts w:ascii="Times New Roman" w:hAnsi="Times New Roman" w:cs="Times New Roman"/>
          <w:sz w:val="24"/>
          <w:szCs w:val="24"/>
        </w:rPr>
        <w:t>dilekçeyle birden fazla etkinliğe bağlı salon talebi</w:t>
      </w:r>
      <w:r w:rsidR="005A7BD2" w:rsidRPr="00D63036">
        <w:rPr>
          <w:rFonts w:ascii="Times New Roman" w:hAnsi="Times New Roman" w:cs="Times New Roman"/>
          <w:sz w:val="24"/>
          <w:szCs w:val="24"/>
        </w:rPr>
        <w:t xml:space="preserve"> onaylanmaz</w:t>
      </w:r>
      <w:r w:rsidR="005916E9" w:rsidRPr="00D63036">
        <w:rPr>
          <w:rFonts w:ascii="Times New Roman" w:hAnsi="Times New Roman" w:cs="Times New Roman"/>
          <w:sz w:val="24"/>
          <w:szCs w:val="24"/>
        </w:rPr>
        <w:t>.</w:t>
      </w:r>
    </w:p>
    <w:p w:rsidR="00A9046E" w:rsidRPr="00D63036" w:rsidRDefault="00A9046E" w:rsidP="008C33FE">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D63036">
        <w:rPr>
          <w:rFonts w:ascii="Times New Roman" w:hAnsi="Times New Roman" w:cs="Times New Roman"/>
          <w:sz w:val="24"/>
          <w:szCs w:val="24"/>
        </w:rPr>
        <w:t xml:space="preserve">Öğrenci Kulüpleri yapacakları etkinliğin iptal olması durumunda, Kongre Merkezi yönetimini etkinlik tarihinden en az </w:t>
      </w:r>
      <w:r w:rsidR="002A1724" w:rsidRPr="00D63036">
        <w:rPr>
          <w:rFonts w:ascii="Times New Roman" w:hAnsi="Times New Roman" w:cs="Times New Roman"/>
          <w:sz w:val="24"/>
          <w:szCs w:val="24"/>
        </w:rPr>
        <w:t>1</w:t>
      </w:r>
      <w:r w:rsidR="00C261FA" w:rsidRPr="00D63036">
        <w:rPr>
          <w:rFonts w:ascii="Times New Roman" w:hAnsi="Times New Roman" w:cs="Times New Roman"/>
          <w:sz w:val="24"/>
          <w:szCs w:val="24"/>
        </w:rPr>
        <w:t xml:space="preserve"> </w:t>
      </w:r>
      <w:r w:rsidRPr="00D63036">
        <w:rPr>
          <w:rFonts w:ascii="Times New Roman" w:hAnsi="Times New Roman" w:cs="Times New Roman"/>
          <w:sz w:val="24"/>
          <w:szCs w:val="24"/>
        </w:rPr>
        <w:t xml:space="preserve"> </w:t>
      </w:r>
      <w:r w:rsidR="00C261FA" w:rsidRPr="00D63036">
        <w:rPr>
          <w:rFonts w:ascii="Times New Roman" w:hAnsi="Times New Roman" w:cs="Times New Roman"/>
          <w:sz w:val="24"/>
          <w:szCs w:val="24"/>
        </w:rPr>
        <w:t>(B</w:t>
      </w:r>
      <w:r w:rsidR="002A1724" w:rsidRPr="00D63036">
        <w:rPr>
          <w:rFonts w:ascii="Times New Roman" w:hAnsi="Times New Roman" w:cs="Times New Roman"/>
          <w:sz w:val="24"/>
          <w:szCs w:val="24"/>
        </w:rPr>
        <w:t>ir</w:t>
      </w:r>
      <w:r w:rsidR="00C261FA" w:rsidRPr="00D63036">
        <w:rPr>
          <w:rFonts w:ascii="Times New Roman" w:hAnsi="Times New Roman" w:cs="Times New Roman"/>
          <w:sz w:val="24"/>
          <w:szCs w:val="24"/>
        </w:rPr>
        <w:t>)</w:t>
      </w:r>
      <w:r w:rsidR="002A1724" w:rsidRPr="00D63036">
        <w:rPr>
          <w:rFonts w:ascii="Times New Roman" w:hAnsi="Times New Roman" w:cs="Times New Roman"/>
          <w:sz w:val="24"/>
          <w:szCs w:val="24"/>
        </w:rPr>
        <w:t xml:space="preserve"> h</w:t>
      </w:r>
      <w:r w:rsidRPr="00D63036">
        <w:rPr>
          <w:rFonts w:ascii="Times New Roman" w:hAnsi="Times New Roman" w:cs="Times New Roman"/>
          <w:sz w:val="24"/>
          <w:szCs w:val="24"/>
        </w:rPr>
        <w:t>afta öncesinden bilgilendirmelidirler. Gerekli bilgilendirmeyi yapmayanlar veya geciktirenler</w:t>
      </w:r>
      <w:r w:rsidR="00221321">
        <w:rPr>
          <w:rFonts w:ascii="Times New Roman" w:hAnsi="Times New Roman" w:cs="Times New Roman"/>
          <w:sz w:val="24"/>
          <w:szCs w:val="24"/>
        </w:rPr>
        <w:t>im takip eden bir ay içerisinde yeni b</w:t>
      </w:r>
      <w:r w:rsidR="00565ED0">
        <w:rPr>
          <w:rFonts w:ascii="Times New Roman" w:hAnsi="Times New Roman" w:cs="Times New Roman"/>
          <w:sz w:val="24"/>
          <w:szCs w:val="24"/>
        </w:rPr>
        <w:t>aşvuruları kabul edilmeyecektir</w:t>
      </w:r>
      <w:r w:rsidR="005916E9" w:rsidRPr="00D63036">
        <w:rPr>
          <w:rFonts w:ascii="Times New Roman" w:hAnsi="Times New Roman" w:cs="Times New Roman"/>
          <w:sz w:val="24"/>
          <w:szCs w:val="24"/>
        </w:rPr>
        <w:t>.</w:t>
      </w:r>
    </w:p>
    <w:p w:rsidR="00A9046E" w:rsidRPr="00D63036" w:rsidRDefault="00A9046E" w:rsidP="00A9046E">
      <w:pPr>
        <w:pStyle w:val="ListeParagraf"/>
        <w:rPr>
          <w:rFonts w:ascii="Times New Roman" w:hAnsi="Times New Roman" w:cs="Times New Roman"/>
          <w:sz w:val="24"/>
          <w:szCs w:val="24"/>
        </w:rPr>
      </w:pPr>
    </w:p>
    <w:p w:rsidR="005916E9" w:rsidRPr="00D63036" w:rsidRDefault="00B6676D" w:rsidP="005916E9">
      <w:pPr>
        <w:pStyle w:val="ListeParagraf"/>
        <w:numPr>
          <w:ilvl w:val="0"/>
          <w:numId w:val="2"/>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Personel</w:t>
      </w:r>
      <w:r w:rsidR="003D1B79" w:rsidRPr="00D63036">
        <w:rPr>
          <w:rFonts w:ascii="Times New Roman" w:hAnsi="Times New Roman" w:cs="Times New Roman"/>
          <w:b/>
          <w:sz w:val="24"/>
          <w:szCs w:val="24"/>
        </w:rPr>
        <w:t>ler</w:t>
      </w:r>
      <w:r w:rsidR="007917AA" w:rsidRPr="00D63036">
        <w:rPr>
          <w:rFonts w:ascii="Times New Roman" w:hAnsi="Times New Roman" w:cs="Times New Roman"/>
          <w:b/>
          <w:sz w:val="24"/>
          <w:szCs w:val="24"/>
        </w:rPr>
        <w:t xml:space="preserve"> İçin;</w:t>
      </w:r>
    </w:p>
    <w:p w:rsidR="00721ACF" w:rsidRPr="00AD3E4C" w:rsidRDefault="0051379F" w:rsidP="00AD3E4C">
      <w:pPr>
        <w:pStyle w:val="ListeParagraf"/>
        <w:numPr>
          <w:ilvl w:val="0"/>
          <w:numId w:val="27"/>
        </w:numPr>
        <w:autoSpaceDE w:val="0"/>
        <w:autoSpaceDN w:val="0"/>
        <w:adjustRightInd w:val="0"/>
        <w:spacing w:after="0" w:line="240" w:lineRule="auto"/>
        <w:jc w:val="both"/>
        <w:rPr>
          <w:rFonts w:ascii="Times New Roman" w:hAnsi="Times New Roman" w:cs="Times New Roman"/>
          <w:b/>
          <w:sz w:val="24"/>
          <w:szCs w:val="24"/>
          <w:u w:val="single"/>
        </w:rPr>
      </w:pPr>
      <w:r w:rsidRPr="00AD3E4C">
        <w:rPr>
          <w:rFonts w:ascii="Times New Roman" w:hAnsi="Times New Roman" w:cs="Times New Roman"/>
          <w:sz w:val="24"/>
          <w:szCs w:val="24"/>
        </w:rPr>
        <w:t xml:space="preserve">Sakarya Üniversitesinde görevli </w:t>
      </w:r>
      <w:r w:rsidR="00B6676D">
        <w:rPr>
          <w:rFonts w:ascii="Times New Roman" w:hAnsi="Times New Roman" w:cs="Times New Roman"/>
          <w:sz w:val="24"/>
          <w:szCs w:val="24"/>
        </w:rPr>
        <w:t>personel</w:t>
      </w:r>
      <w:r w:rsidR="007C2C86" w:rsidRPr="00AD3E4C">
        <w:rPr>
          <w:rFonts w:ascii="Times New Roman" w:hAnsi="Times New Roman" w:cs="Times New Roman"/>
          <w:sz w:val="24"/>
          <w:szCs w:val="24"/>
        </w:rPr>
        <w:t>ler, yapmak</w:t>
      </w:r>
      <w:r w:rsidRPr="00AD3E4C">
        <w:rPr>
          <w:rFonts w:ascii="Times New Roman" w:hAnsi="Times New Roman" w:cs="Times New Roman"/>
          <w:sz w:val="24"/>
          <w:szCs w:val="24"/>
        </w:rPr>
        <w:t xml:space="preserve"> istedikleri e</w:t>
      </w:r>
      <w:r w:rsidR="002A264A" w:rsidRPr="00AD3E4C">
        <w:rPr>
          <w:rFonts w:ascii="Times New Roman" w:hAnsi="Times New Roman" w:cs="Times New Roman"/>
          <w:sz w:val="24"/>
          <w:szCs w:val="24"/>
        </w:rPr>
        <w:t>tkinliğin</w:t>
      </w:r>
      <w:r w:rsidRPr="00AD3E4C">
        <w:rPr>
          <w:rFonts w:ascii="Times New Roman" w:hAnsi="Times New Roman" w:cs="Times New Roman"/>
          <w:sz w:val="24"/>
          <w:szCs w:val="24"/>
        </w:rPr>
        <w:t xml:space="preserve"> içeriği </w:t>
      </w:r>
      <w:r w:rsidR="00FA7107" w:rsidRPr="00AD3E4C">
        <w:rPr>
          <w:rFonts w:ascii="Times New Roman" w:hAnsi="Times New Roman" w:cs="Times New Roman"/>
          <w:sz w:val="24"/>
          <w:szCs w:val="24"/>
        </w:rPr>
        <w:t>hakkında Üniversite ebys üzerinden SKS’ye</w:t>
      </w:r>
      <w:r w:rsidR="00221321" w:rsidRPr="00AD3E4C">
        <w:rPr>
          <w:rFonts w:ascii="Times New Roman" w:hAnsi="Times New Roman" w:cs="Times New Roman"/>
          <w:sz w:val="24"/>
          <w:szCs w:val="24"/>
        </w:rPr>
        <w:t xml:space="preserve"> dilekçe ile </w:t>
      </w:r>
      <w:r w:rsidR="00D26E52" w:rsidRPr="00AD3E4C">
        <w:rPr>
          <w:rFonts w:ascii="Times New Roman" w:hAnsi="Times New Roman" w:cs="Times New Roman"/>
          <w:sz w:val="24"/>
          <w:szCs w:val="24"/>
        </w:rPr>
        <w:t>başvururlar ve</w:t>
      </w:r>
      <w:r w:rsidR="00221321" w:rsidRPr="00AD3E4C">
        <w:rPr>
          <w:rFonts w:ascii="Times New Roman" w:hAnsi="Times New Roman" w:cs="Times New Roman"/>
          <w:sz w:val="24"/>
          <w:szCs w:val="24"/>
        </w:rPr>
        <w:t xml:space="preserve"> Merkez Yöneticisi </w:t>
      </w:r>
      <w:r w:rsidR="00D26E52" w:rsidRPr="00AD3E4C">
        <w:rPr>
          <w:rFonts w:ascii="Times New Roman" w:hAnsi="Times New Roman" w:cs="Times New Roman"/>
          <w:sz w:val="24"/>
          <w:szCs w:val="24"/>
        </w:rPr>
        <w:t>tarafınca Olur</w:t>
      </w:r>
      <w:r w:rsidR="00221321" w:rsidRPr="00AD3E4C">
        <w:rPr>
          <w:rFonts w:ascii="Times New Roman" w:hAnsi="Times New Roman" w:cs="Times New Roman"/>
          <w:sz w:val="24"/>
          <w:szCs w:val="24"/>
        </w:rPr>
        <w:t xml:space="preserve"> yazısı</w:t>
      </w:r>
      <w:r w:rsidR="00E96816" w:rsidRPr="00AD3E4C">
        <w:rPr>
          <w:rFonts w:ascii="Times New Roman" w:hAnsi="Times New Roman" w:cs="Times New Roman"/>
          <w:sz w:val="24"/>
          <w:szCs w:val="24"/>
        </w:rPr>
        <w:t xml:space="preserve"> </w:t>
      </w:r>
      <w:r w:rsidR="00565ED0" w:rsidRPr="00AD3E4C">
        <w:rPr>
          <w:rFonts w:ascii="Times New Roman" w:hAnsi="Times New Roman" w:cs="Times New Roman"/>
          <w:sz w:val="24"/>
          <w:szCs w:val="24"/>
        </w:rPr>
        <w:t xml:space="preserve">yazılır. Rektörlük </w:t>
      </w:r>
      <w:r w:rsidR="00D26E52" w:rsidRPr="00AD3E4C">
        <w:rPr>
          <w:rFonts w:ascii="Times New Roman" w:hAnsi="Times New Roman" w:cs="Times New Roman"/>
          <w:sz w:val="24"/>
          <w:szCs w:val="24"/>
        </w:rPr>
        <w:t xml:space="preserve">tarafından uygun bulunan </w:t>
      </w:r>
      <w:r w:rsidR="00565ED0" w:rsidRPr="00AD3E4C">
        <w:rPr>
          <w:rFonts w:ascii="Times New Roman" w:hAnsi="Times New Roman" w:cs="Times New Roman"/>
          <w:sz w:val="24"/>
          <w:szCs w:val="24"/>
        </w:rPr>
        <w:t>Olur yazısının Merkez elektronik sistem üzerinden ulaşması ile rezervasyon onaylanır, İlgili Akademisyene rezervasyonun onaylandığına dair bilgi verilir.</w:t>
      </w:r>
    </w:p>
    <w:p w:rsidR="00721ACF" w:rsidRPr="00537D02" w:rsidRDefault="00721ACF" w:rsidP="00721ACF">
      <w:pPr>
        <w:pStyle w:val="ListeParagraf"/>
        <w:autoSpaceDE w:val="0"/>
        <w:autoSpaceDN w:val="0"/>
        <w:adjustRightInd w:val="0"/>
        <w:spacing w:after="0" w:line="240" w:lineRule="auto"/>
        <w:ind w:left="1134"/>
        <w:jc w:val="both"/>
        <w:rPr>
          <w:rFonts w:ascii="Times New Roman" w:hAnsi="Times New Roman" w:cs="Times New Roman"/>
          <w:b/>
          <w:sz w:val="24"/>
          <w:szCs w:val="24"/>
        </w:rPr>
      </w:pPr>
    </w:p>
    <w:p w:rsidR="00381652" w:rsidRPr="00D63036" w:rsidRDefault="00381652" w:rsidP="00627BC1">
      <w:pPr>
        <w:pStyle w:val="ListeParagraf"/>
        <w:numPr>
          <w:ilvl w:val="0"/>
          <w:numId w:val="2"/>
        </w:numPr>
        <w:autoSpaceDE w:val="0"/>
        <w:autoSpaceDN w:val="0"/>
        <w:adjustRightInd w:val="0"/>
        <w:spacing w:after="0" w:line="240" w:lineRule="auto"/>
        <w:jc w:val="both"/>
        <w:rPr>
          <w:rFonts w:ascii="Times New Roman" w:hAnsi="Times New Roman" w:cs="Times New Roman"/>
          <w:b/>
          <w:sz w:val="24"/>
          <w:szCs w:val="24"/>
        </w:rPr>
      </w:pPr>
      <w:r w:rsidRPr="00D63036">
        <w:rPr>
          <w:rFonts w:ascii="Times New Roman" w:hAnsi="Times New Roman" w:cs="Times New Roman"/>
          <w:b/>
          <w:sz w:val="24"/>
          <w:szCs w:val="24"/>
        </w:rPr>
        <w:t>Kurum dışı</w:t>
      </w:r>
      <w:r w:rsidR="00793EB7" w:rsidRPr="00D63036">
        <w:rPr>
          <w:rFonts w:ascii="Times New Roman" w:hAnsi="Times New Roman" w:cs="Times New Roman"/>
          <w:b/>
          <w:sz w:val="24"/>
          <w:szCs w:val="24"/>
        </w:rPr>
        <w:t xml:space="preserve"> </w:t>
      </w:r>
      <w:r w:rsidR="008E038C" w:rsidRPr="00D63036">
        <w:rPr>
          <w:rFonts w:ascii="Times New Roman" w:hAnsi="Times New Roman" w:cs="Times New Roman"/>
          <w:b/>
          <w:sz w:val="24"/>
          <w:szCs w:val="24"/>
        </w:rPr>
        <w:t>kullanıcı</w:t>
      </w:r>
      <w:r w:rsidR="00821C71">
        <w:rPr>
          <w:rFonts w:ascii="Times New Roman" w:hAnsi="Times New Roman" w:cs="Times New Roman"/>
          <w:b/>
          <w:sz w:val="24"/>
          <w:szCs w:val="24"/>
        </w:rPr>
        <w:t>lar</w:t>
      </w:r>
      <w:r w:rsidR="003355A3" w:rsidRPr="00D63036">
        <w:rPr>
          <w:rFonts w:ascii="Times New Roman" w:hAnsi="Times New Roman" w:cs="Times New Roman"/>
          <w:b/>
          <w:sz w:val="24"/>
          <w:szCs w:val="24"/>
        </w:rPr>
        <w:t xml:space="preserve"> </w:t>
      </w:r>
      <w:r w:rsidR="00821C71">
        <w:rPr>
          <w:rFonts w:ascii="Times New Roman" w:hAnsi="Times New Roman" w:cs="Times New Roman"/>
          <w:b/>
          <w:sz w:val="24"/>
          <w:szCs w:val="24"/>
        </w:rPr>
        <w:t>için</w:t>
      </w:r>
      <w:r w:rsidR="00AD2FCF" w:rsidRPr="00D63036">
        <w:rPr>
          <w:rFonts w:ascii="Times New Roman" w:hAnsi="Times New Roman" w:cs="Times New Roman"/>
          <w:b/>
          <w:sz w:val="24"/>
          <w:szCs w:val="24"/>
        </w:rPr>
        <w:t>:</w:t>
      </w:r>
    </w:p>
    <w:p w:rsidR="00B07A13" w:rsidRPr="00AD3E4C" w:rsidRDefault="001F30D9" w:rsidP="00AD3E4C">
      <w:pPr>
        <w:pStyle w:val="ListeParagraf"/>
        <w:numPr>
          <w:ilvl w:val="0"/>
          <w:numId w:val="28"/>
        </w:numPr>
        <w:autoSpaceDE w:val="0"/>
        <w:autoSpaceDN w:val="0"/>
        <w:adjustRightInd w:val="0"/>
        <w:spacing w:after="0" w:line="240" w:lineRule="auto"/>
        <w:jc w:val="both"/>
        <w:rPr>
          <w:rFonts w:ascii="Times New Roman" w:hAnsi="Times New Roman" w:cs="Times New Roman"/>
          <w:b/>
          <w:sz w:val="24"/>
          <w:szCs w:val="24"/>
          <w:u w:val="single"/>
        </w:rPr>
      </w:pPr>
      <w:r w:rsidRPr="00AD3E4C">
        <w:rPr>
          <w:rFonts w:ascii="Times New Roman" w:hAnsi="Times New Roman" w:cs="Times New Roman"/>
          <w:sz w:val="24"/>
          <w:szCs w:val="24"/>
        </w:rPr>
        <w:t xml:space="preserve">Kurum dışından </w:t>
      </w:r>
      <w:r w:rsidR="00355309" w:rsidRPr="00AD3E4C">
        <w:rPr>
          <w:rFonts w:ascii="Times New Roman" w:hAnsi="Times New Roman" w:cs="Times New Roman"/>
          <w:sz w:val="24"/>
          <w:szCs w:val="24"/>
        </w:rPr>
        <w:t>rezervasyon</w:t>
      </w:r>
      <w:r w:rsidR="00D74CA2" w:rsidRPr="00AD3E4C">
        <w:rPr>
          <w:rFonts w:ascii="Times New Roman" w:hAnsi="Times New Roman" w:cs="Times New Roman"/>
          <w:sz w:val="24"/>
          <w:szCs w:val="24"/>
        </w:rPr>
        <w:t xml:space="preserve"> işlemleri</w:t>
      </w:r>
      <w:r w:rsidR="00FA7107" w:rsidRPr="00AD3E4C">
        <w:rPr>
          <w:rFonts w:ascii="Times New Roman" w:hAnsi="Times New Roman" w:cs="Times New Roman"/>
          <w:sz w:val="24"/>
          <w:szCs w:val="24"/>
        </w:rPr>
        <w:t xml:space="preserve"> için</w:t>
      </w:r>
      <w:r w:rsidR="00D74CA2" w:rsidRPr="00AD3E4C">
        <w:rPr>
          <w:rFonts w:ascii="Times New Roman" w:hAnsi="Times New Roman" w:cs="Times New Roman"/>
          <w:sz w:val="24"/>
          <w:szCs w:val="24"/>
        </w:rPr>
        <w:t>,</w:t>
      </w:r>
      <w:r w:rsidR="007945E4" w:rsidRPr="00AD3E4C">
        <w:rPr>
          <w:rFonts w:ascii="Times New Roman" w:hAnsi="Times New Roman" w:cs="Times New Roman"/>
          <w:sz w:val="24"/>
          <w:szCs w:val="24"/>
        </w:rPr>
        <w:t xml:space="preserve"> </w:t>
      </w:r>
      <w:r w:rsidR="00B07A13" w:rsidRPr="00AD3E4C">
        <w:rPr>
          <w:rFonts w:ascii="Times New Roman" w:hAnsi="Times New Roman" w:cs="Times New Roman"/>
          <w:sz w:val="24"/>
          <w:szCs w:val="24"/>
        </w:rPr>
        <w:t>düzenlenecek etkinlik talep dilekçeleri</w:t>
      </w:r>
      <w:r w:rsidR="00FA7107" w:rsidRPr="00AD3E4C">
        <w:rPr>
          <w:rFonts w:ascii="Times New Roman" w:hAnsi="Times New Roman" w:cs="Times New Roman"/>
          <w:sz w:val="24"/>
          <w:szCs w:val="24"/>
        </w:rPr>
        <w:t xml:space="preserve"> SKS’ye</w:t>
      </w:r>
      <w:r w:rsidR="00260328" w:rsidRPr="00AD3E4C">
        <w:rPr>
          <w:rFonts w:ascii="Times New Roman" w:hAnsi="Times New Roman" w:cs="Times New Roman"/>
          <w:sz w:val="24"/>
          <w:szCs w:val="24"/>
        </w:rPr>
        <w:t xml:space="preserve"> </w:t>
      </w:r>
      <w:r w:rsidR="00B07A13" w:rsidRPr="00AD3E4C">
        <w:rPr>
          <w:rFonts w:ascii="Times New Roman" w:hAnsi="Times New Roman" w:cs="Times New Roman"/>
          <w:sz w:val="24"/>
          <w:szCs w:val="24"/>
        </w:rPr>
        <w:t xml:space="preserve">hitaben, </w:t>
      </w:r>
      <w:r w:rsidR="00FA7107" w:rsidRPr="00AD3E4C">
        <w:rPr>
          <w:rFonts w:ascii="Times New Roman" w:hAnsi="Times New Roman" w:cs="Times New Roman"/>
          <w:sz w:val="24"/>
          <w:szCs w:val="24"/>
        </w:rPr>
        <w:t xml:space="preserve">Üniversite Genel Evrak Şubesi üzerinden </w:t>
      </w:r>
      <w:r w:rsidR="009E0E73">
        <w:rPr>
          <w:rFonts w:ascii="Times New Roman" w:hAnsi="Times New Roman" w:cs="Times New Roman"/>
          <w:sz w:val="24"/>
          <w:szCs w:val="24"/>
        </w:rPr>
        <w:t>yapılır.</w:t>
      </w:r>
      <w:r w:rsidR="006B6C53" w:rsidRPr="00AD3E4C">
        <w:rPr>
          <w:rFonts w:ascii="Times New Roman" w:hAnsi="Times New Roman" w:cs="Times New Roman"/>
          <w:sz w:val="24"/>
          <w:szCs w:val="24"/>
        </w:rPr>
        <w:t xml:space="preserve"> </w:t>
      </w:r>
      <w:r w:rsidR="009E0E73">
        <w:rPr>
          <w:rFonts w:ascii="Times New Roman" w:hAnsi="Times New Roman" w:cs="Times New Roman"/>
          <w:sz w:val="24"/>
          <w:szCs w:val="24"/>
        </w:rPr>
        <w:t>T</w:t>
      </w:r>
      <w:r w:rsidR="00B07A13" w:rsidRPr="00AD3E4C">
        <w:rPr>
          <w:rFonts w:ascii="Times New Roman" w:hAnsi="Times New Roman" w:cs="Times New Roman"/>
          <w:sz w:val="24"/>
          <w:szCs w:val="24"/>
        </w:rPr>
        <w:t xml:space="preserve">alebin elektronik sistem üzerinden ulaşmasına müteakip </w:t>
      </w:r>
      <w:r w:rsidR="008E038C" w:rsidRPr="00AD3E4C">
        <w:rPr>
          <w:rFonts w:ascii="Times New Roman" w:hAnsi="Times New Roman" w:cs="Times New Roman"/>
          <w:sz w:val="24"/>
          <w:szCs w:val="24"/>
        </w:rPr>
        <w:t>Merkez</w:t>
      </w:r>
      <w:r w:rsidR="00B07A13" w:rsidRPr="00AD3E4C">
        <w:rPr>
          <w:rFonts w:ascii="Times New Roman" w:hAnsi="Times New Roman" w:cs="Times New Roman"/>
          <w:sz w:val="24"/>
          <w:szCs w:val="24"/>
        </w:rPr>
        <w:t xml:space="preserve"> Yöneticisi tarafından Olur yazısı yazılır. Rektörlük tarafından uygun bulunan Olur yazısının Merkez elektronik </w:t>
      </w:r>
      <w:r w:rsidR="00B07A13" w:rsidRPr="00AD3E4C">
        <w:rPr>
          <w:rFonts w:ascii="Times New Roman" w:hAnsi="Times New Roman" w:cs="Times New Roman"/>
          <w:sz w:val="24"/>
          <w:szCs w:val="24"/>
        </w:rPr>
        <w:lastRenderedPageBreak/>
        <w:t xml:space="preserve">sistem üzerinden ulaşması ile ön rezervasyon yapılır,  </w:t>
      </w:r>
      <w:r w:rsidR="00A60214" w:rsidRPr="00AD3E4C">
        <w:rPr>
          <w:rFonts w:ascii="Times New Roman" w:hAnsi="Times New Roman" w:cs="Times New Roman"/>
          <w:sz w:val="24"/>
          <w:szCs w:val="24"/>
        </w:rPr>
        <w:t xml:space="preserve"> Onaylanan </w:t>
      </w:r>
      <w:r w:rsidR="00B07A13" w:rsidRPr="00AD3E4C">
        <w:rPr>
          <w:rFonts w:ascii="Times New Roman" w:hAnsi="Times New Roman" w:cs="Times New Roman"/>
          <w:sz w:val="24"/>
          <w:szCs w:val="24"/>
        </w:rPr>
        <w:t xml:space="preserve">ön </w:t>
      </w:r>
      <w:r w:rsidR="00A60214" w:rsidRPr="00AD3E4C">
        <w:rPr>
          <w:rFonts w:ascii="Times New Roman" w:hAnsi="Times New Roman" w:cs="Times New Roman"/>
          <w:sz w:val="24"/>
          <w:szCs w:val="24"/>
        </w:rPr>
        <w:t>rezervasyon</w:t>
      </w:r>
      <w:r w:rsidR="00B07A13" w:rsidRPr="00AD3E4C">
        <w:rPr>
          <w:rFonts w:ascii="Times New Roman" w:hAnsi="Times New Roman" w:cs="Times New Roman"/>
          <w:sz w:val="24"/>
          <w:szCs w:val="24"/>
        </w:rPr>
        <w:t>a</w:t>
      </w:r>
      <w:r w:rsidR="00A60214" w:rsidRPr="00AD3E4C">
        <w:rPr>
          <w:rFonts w:ascii="Times New Roman" w:hAnsi="Times New Roman" w:cs="Times New Roman"/>
          <w:sz w:val="24"/>
          <w:szCs w:val="24"/>
        </w:rPr>
        <w:t xml:space="preserve"> ilişkin </w:t>
      </w:r>
      <w:r w:rsidRPr="00AD3E4C">
        <w:rPr>
          <w:rFonts w:ascii="Times New Roman" w:hAnsi="Times New Roman" w:cs="Times New Roman"/>
          <w:sz w:val="24"/>
          <w:szCs w:val="24"/>
        </w:rPr>
        <w:t>Salon kira bedeli</w:t>
      </w:r>
      <w:r w:rsidR="00BE0B98" w:rsidRPr="00AD3E4C">
        <w:rPr>
          <w:rFonts w:ascii="Times New Roman" w:hAnsi="Times New Roman" w:cs="Times New Roman"/>
          <w:sz w:val="24"/>
          <w:szCs w:val="24"/>
        </w:rPr>
        <w:t>,</w:t>
      </w:r>
      <w:r w:rsidRPr="00AD3E4C">
        <w:rPr>
          <w:rFonts w:ascii="Times New Roman" w:hAnsi="Times New Roman" w:cs="Times New Roman"/>
          <w:sz w:val="24"/>
          <w:szCs w:val="24"/>
        </w:rPr>
        <w:t xml:space="preserve"> </w:t>
      </w:r>
      <w:r w:rsidR="00A60214" w:rsidRPr="00AD3E4C">
        <w:rPr>
          <w:rFonts w:ascii="Times New Roman" w:hAnsi="Times New Roman" w:cs="Times New Roman"/>
          <w:sz w:val="24"/>
          <w:szCs w:val="24"/>
        </w:rPr>
        <w:t xml:space="preserve">talep eden tarafından Üniversitesinin </w:t>
      </w:r>
      <w:r w:rsidRPr="00AD3E4C">
        <w:rPr>
          <w:rFonts w:ascii="Times New Roman" w:hAnsi="Times New Roman" w:cs="Times New Roman"/>
          <w:sz w:val="24"/>
          <w:szCs w:val="24"/>
        </w:rPr>
        <w:t>ilgili ba</w:t>
      </w:r>
      <w:r w:rsidR="00721806" w:rsidRPr="00AD3E4C">
        <w:rPr>
          <w:rFonts w:ascii="Times New Roman" w:hAnsi="Times New Roman" w:cs="Times New Roman"/>
          <w:sz w:val="24"/>
          <w:szCs w:val="24"/>
        </w:rPr>
        <w:t xml:space="preserve">nka </w:t>
      </w:r>
      <w:r w:rsidR="00A60214" w:rsidRPr="00AD3E4C">
        <w:rPr>
          <w:rFonts w:ascii="Times New Roman" w:hAnsi="Times New Roman" w:cs="Times New Roman"/>
          <w:sz w:val="24"/>
          <w:szCs w:val="24"/>
        </w:rPr>
        <w:t xml:space="preserve">hesabına </w:t>
      </w:r>
      <w:r w:rsidR="002161D4" w:rsidRPr="00AD3E4C">
        <w:rPr>
          <w:rFonts w:ascii="Times New Roman" w:hAnsi="Times New Roman" w:cs="Times New Roman"/>
          <w:sz w:val="24"/>
          <w:szCs w:val="24"/>
        </w:rPr>
        <w:t xml:space="preserve">veya Muhasebe Birimi Veznesine </w:t>
      </w:r>
      <w:r w:rsidR="00A60214" w:rsidRPr="00AD3E4C">
        <w:rPr>
          <w:rFonts w:ascii="Times New Roman" w:hAnsi="Times New Roman" w:cs="Times New Roman"/>
          <w:sz w:val="24"/>
          <w:szCs w:val="24"/>
        </w:rPr>
        <w:t>yatırılır ve</w:t>
      </w:r>
      <w:r w:rsidRPr="00AD3E4C">
        <w:rPr>
          <w:rFonts w:ascii="Times New Roman" w:hAnsi="Times New Roman" w:cs="Times New Roman"/>
          <w:sz w:val="24"/>
          <w:szCs w:val="24"/>
        </w:rPr>
        <w:t xml:space="preserve"> </w:t>
      </w:r>
      <w:r w:rsidR="00A60214" w:rsidRPr="00AD3E4C">
        <w:rPr>
          <w:rFonts w:ascii="Times New Roman" w:hAnsi="Times New Roman" w:cs="Times New Roman"/>
          <w:sz w:val="24"/>
          <w:szCs w:val="24"/>
        </w:rPr>
        <w:t xml:space="preserve">ödemeye ait </w:t>
      </w:r>
      <w:r w:rsidR="00355309" w:rsidRPr="00AD3E4C">
        <w:rPr>
          <w:rFonts w:ascii="Times New Roman" w:hAnsi="Times New Roman" w:cs="Times New Roman"/>
          <w:sz w:val="24"/>
          <w:szCs w:val="24"/>
        </w:rPr>
        <w:t xml:space="preserve">banka </w:t>
      </w:r>
      <w:r w:rsidR="00A60214" w:rsidRPr="00AD3E4C">
        <w:rPr>
          <w:rFonts w:ascii="Times New Roman" w:hAnsi="Times New Roman" w:cs="Times New Roman"/>
          <w:sz w:val="24"/>
          <w:szCs w:val="24"/>
        </w:rPr>
        <w:t>dekontu</w:t>
      </w:r>
      <w:r w:rsidR="00D74CA2" w:rsidRPr="00AD3E4C">
        <w:rPr>
          <w:rFonts w:ascii="Times New Roman" w:hAnsi="Times New Roman" w:cs="Times New Roman"/>
          <w:sz w:val="24"/>
          <w:szCs w:val="24"/>
        </w:rPr>
        <w:t xml:space="preserve"> </w:t>
      </w:r>
      <w:r w:rsidR="002161D4" w:rsidRPr="00AD3E4C">
        <w:rPr>
          <w:rFonts w:ascii="Times New Roman" w:hAnsi="Times New Roman" w:cs="Times New Roman"/>
          <w:sz w:val="24"/>
          <w:szCs w:val="24"/>
        </w:rPr>
        <w:t xml:space="preserve">veya Alındı Belgesi </w:t>
      </w:r>
      <w:r w:rsidR="008E038C" w:rsidRPr="00AD3E4C">
        <w:rPr>
          <w:rFonts w:ascii="Times New Roman" w:hAnsi="Times New Roman" w:cs="Times New Roman"/>
          <w:sz w:val="24"/>
          <w:szCs w:val="24"/>
        </w:rPr>
        <w:t>Merkez</w:t>
      </w:r>
      <w:r w:rsidR="00D74CA2" w:rsidRPr="00AD3E4C">
        <w:rPr>
          <w:rFonts w:ascii="Times New Roman" w:hAnsi="Times New Roman" w:cs="Times New Roman"/>
          <w:sz w:val="24"/>
          <w:szCs w:val="24"/>
        </w:rPr>
        <w:t xml:space="preserve"> </w:t>
      </w:r>
      <w:r w:rsidR="00F66A4D">
        <w:rPr>
          <w:rFonts w:ascii="Times New Roman" w:hAnsi="Times New Roman" w:cs="Times New Roman"/>
          <w:sz w:val="24"/>
          <w:szCs w:val="24"/>
        </w:rPr>
        <w:t>Y</w:t>
      </w:r>
      <w:r w:rsidR="00962F12" w:rsidRPr="00AD3E4C">
        <w:rPr>
          <w:rFonts w:ascii="Times New Roman" w:hAnsi="Times New Roman" w:cs="Times New Roman"/>
          <w:sz w:val="24"/>
          <w:szCs w:val="24"/>
        </w:rPr>
        <w:t>önetimine teslim</w:t>
      </w:r>
      <w:r w:rsidR="00D74CA2" w:rsidRPr="00AD3E4C">
        <w:rPr>
          <w:rFonts w:ascii="Times New Roman" w:hAnsi="Times New Roman" w:cs="Times New Roman"/>
          <w:sz w:val="24"/>
          <w:szCs w:val="24"/>
        </w:rPr>
        <w:t xml:space="preserve"> edil</w:t>
      </w:r>
      <w:r w:rsidR="00A60214" w:rsidRPr="00AD3E4C">
        <w:rPr>
          <w:rFonts w:ascii="Times New Roman" w:hAnsi="Times New Roman" w:cs="Times New Roman"/>
          <w:sz w:val="24"/>
          <w:szCs w:val="24"/>
        </w:rPr>
        <w:t>ir.</w:t>
      </w:r>
      <w:r w:rsidR="00B07A13" w:rsidRPr="00AD3E4C">
        <w:rPr>
          <w:rFonts w:ascii="Times New Roman" w:hAnsi="Times New Roman" w:cs="Times New Roman"/>
          <w:sz w:val="24"/>
          <w:szCs w:val="24"/>
        </w:rPr>
        <w:t xml:space="preserve"> Merkez Yöneticisi kesin rezervasyon onayını yapar ve ilgili kullanıcıya rezervasyonun</w:t>
      </w:r>
      <w:r w:rsidR="00F66A4D">
        <w:rPr>
          <w:rFonts w:ascii="Times New Roman" w:hAnsi="Times New Roman" w:cs="Times New Roman"/>
          <w:sz w:val="24"/>
          <w:szCs w:val="24"/>
        </w:rPr>
        <w:t xml:space="preserve"> onaylandığına dair bilgi verir.</w:t>
      </w:r>
    </w:p>
    <w:p w:rsidR="00B6373C" w:rsidRDefault="00B6373C" w:rsidP="005E0472">
      <w:pPr>
        <w:spacing w:after="0" w:line="240" w:lineRule="auto"/>
        <w:ind w:firstLine="360"/>
        <w:jc w:val="both"/>
        <w:rPr>
          <w:rFonts w:ascii="Times New Roman" w:hAnsi="Times New Roman" w:cs="Times New Roman"/>
          <w:color w:val="FF0000"/>
          <w:sz w:val="24"/>
          <w:szCs w:val="24"/>
        </w:rPr>
      </w:pPr>
    </w:p>
    <w:p w:rsidR="00B75855" w:rsidRPr="00B93BEF" w:rsidRDefault="00F02171" w:rsidP="005E0472">
      <w:pPr>
        <w:spacing w:after="0" w:line="240" w:lineRule="auto"/>
        <w:ind w:firstLine="360"/>
        <w:jc w:val="both"/>
        <w:rPr>
          <w:rFonts w:ascii="Times New Roman" w:hAnsi="Times New Roman" w:cs="Times New Roman"/>
          <w:sz w:val="24"/>
          <w:szCs w:val="24"/>
        </w:rPr>
      </w:pPr>
      <w:r w:rsidRPr="00B93BEF">
        <w:rPr>
          <w:rFonts w:ascii="Times New Roman" w:hAnsi="Times New Roman" w:cs="Times New Roman"/>
          <w:sz w:val="24"/>
          <w:szCs w:val="24"/>
        </w:rPr>
        <w:t>(2) Sakarya Üniversitesi İlahiyat Fakültesi, Eğitim Fakültesi, Mühendislik Fakültesi Salonları ile diğer tüm eğitim öğretim birimlerinin derslik, amfi, toplantı salonu gibi tüm kapalı mekânlarının Kurum içi ve Kurum dışı başvurular</w:t>
      </w:r>
      <w:r w:rsidR="007D685A" w:rsidRPr="00B93BEF">
        <w:rPr>
          <w:rFonts w:ascii="Times New Roman" w:hAnsi="Times New Roman" w:cs="Times New Roman"/>
          <w:sz w:val="24"/>
          <w:szCs w:val="24"/>
        </w:rPr>
        <w:t>ı</w:t>
      </w:r>
      <w:r w:rsidRPr="00B93BEF">
        <w:rPr>
          <w:rFonts w:ascii="Times New Roman" w:hAnsi="Times New Roman" w:cs="Times New Roman"/>
          <w:sz w:val="24"/>
          <w:szCs w:val="24"/>
        </w:rPr>
        <w:t xml:space="preserve">; talep edilen yerin birim yönetimine yazılı olarak </w:t>
      </w:r>
      <w:r w:rsidR="009F60A3" w:rsidRPr="00B93BEF">
        <w:rPr>
          <w:rFonts w:ascii="Times New Roman" w:hAnsi="Times New Roman" w:cs="Times New Roman"/>
          <w:sz w:val="24"/>
          <w:szCs w:val="24"/>
        </w:rPr>
        <w:t>aşağıda belirtilen hususlar dikkate alınarak gerçekleştirilir</w:t>
      </w:r>
      <w:r w:rsidR="00B75855" w:rsidRPr="00B93BEF">
        <w:rPr>
          <w:rFonts w:ascii="Times New Roman" w:hAnsi="Times New Roman" w:cs="Times New Roman"/>
          <w:sz w:val="24"/>
          <w:szCs w:val="24"/>
        </w:rPr>
        <w:t>.</w:t>
      </w:r>
      <w:r w:rsidR="009F60A3" w:rsidRPr="00B93BEF">
        <w:rPr>
          <w:rFonts w:ascii="Times New Roman" w:hAnsi="Times New Roman" w:cs="Times New Roman"/>
          <w:sz w:val="24"/>
          <w:szCs w:val="24"/>
        </w:rPr>
        <w:t xml:space="preserve">  </w:t>
      </w:r>
    </w:p>
    <w:p w:rsidR="00B75855" w:rsidRPr="00B93BEF" w:rsidRDefault="00B75855" w:rsidP="00B75855">
      <w:pPr>
        <w:autoSpaceDE w:val="0"/>
        <w:autoSpaceDN w:val="0"/>
        <w:adjustRightInd w:val="0"/>
        <w:spacing w:after="0" w:line="240" w:lineRule="auto"/>
        <w:ind w:left="360"/>
        <w:jc w:val="both"/>
        <w:rPr>
          <w:rFonts w:ascii="Times New Roman" w:hAnsi="Times New Roman" w:cs="Times New Roman"/>
          <w:b/>
          <w:sz w:val="24"/>
          <w:szCs w:val="24"/>
        </w:rPr>
      </w:pPr>
    </w:p>
    <w:p w:rsidR="00B75855" w:rsidRPr="00B93BEF" w:rsidRDefault="00B75855" w:rsidP="00B75855">
      <w:pPr>
        <w:pStyle w:val="ListeParagraf"/>
        <w:numPr>
          <w:ilvl w:val="0"/>
          <w:numId w:val="36"/>
        </w:numPr>
        <w:autoSpaceDE w:val="0"/>
        <w:autoSpaceDN w:val="0"/>
        <w:adjustRightInd w:val="0"/>
        <w:spacing w:after="0" w:line="240" w:lineRule="auto"/>
        <w:jc w:val="both"/>
        <w:rPr>
          <w:rFonts w:ascii="Times New Roman" w:hAnsi="Times New Roman" w:cs="Times New Roman"/>
          <w:b/>
          <w:sz w:val="24"/>
          <w:szCs w:val="24"/>
        </w:rPr>
      </w:pPr>
      <w:r w:rsidRPr="00B93BEF">
        <w:rPr>
          <w:rFonts w:ascii="Times New Roman" w:hAnsi="Times New Roman" w:cs="Times New Roman"/>
          <w:b/>
          <w:sz w:val="24"/>
          <w:szCs w:val="24"/>
        </w:rPr>
        <w:t xml:space="preserve">Öğrenci </w:t>
      </w:r>
      <w:r w:rsidR="00B40DC3" w:rsidRPr="00B93BEF">
        <w:rPr>
          <w:rFonts w:ascii="Times New Roman" w:hAnsi="Times New Roman" w:cs="Times New Roman"/>
          <w:b/>
          <w:sz w:val="24"/>
          <w:szCs w:val="24"/>
        </w:rPr>
        <w:t>Toplulukları</w:t>
      </w:r>
      <w:r w:rsidRPr="00B93BEF">
        <w:rPr>
          <w:rFonts w:ascii="Times New Roman" w:hAnsi="Times New Roman" w:cs="Times New Roman"/>
          <w:b/>
          <w:sz w:val="24"/>
          <w:szCs w:val="24"/>
        </w:rPr>
        <w:t xml:space="preserve"> için,</w:t>
      </w:r>
    </w:p>
    <w:p w:rsidR="00B75855" w:rsidRPr="00B93BEF" w:rsidRDefault="00B75855" w:rsidP="00A53360">
      <w:pPr>
        <w:pStyle w:val="ListeParagraf"/>
        <w:numPr>
          <w:ilvl w:val="0"/>
          <w:numId w:val="38"/>
        </w:numPr>
        <w:autoSpaceDE w:val="0"/>
        <w:autoSpaceDN w:val="0"/>
        <w:adjustRightInd w:val="0"/>
        <w:spacing w:after="0" w:line="240" w:lineRule="auto"/>
        <w:jc w:val="both"/>
        <w:rPr>
          <w:rFonts w:ascii="Times New Roman" w:hAnsi="Times New Roman" w:cs="Times New Roman"/>
          <w:sz w:val="24"/>
          <w:szCs w:val="24"/>
        </w:rPr>
      </w:pPr>
      <w:r w:rsidRPr="00B93BEF">
        <w:rPr>
          <w:rFonts w:ascii="Times New Roman" w:hAnsi="Times New Roman" w:cs="Times New Roman"/>
          <w:sz w:val="24"/>
          <w:szCs w:val="24"/>
        </w:rPr>
        <w:t xml:space="preserve">Etkinlik yapmak isteyen </w:t>
      </w:r>
      <w:r w:rsidR="00B40DC3" w:rsidRPr="00B93BEF">
        <w:rPr>
          <w:rFonts w:ascii="Times New Roman" w:hAnsi="Times New Roman" w:cs="Times New Roman"/>
          <w:sz w:val="24"/>
          <w:szCs w:val="24"/>
        </w:rPr>
        <w:t xml:space="preserve">SKS’ye bağlı </w:t>
      </w:r>
      <w:r w:rsidRPr="00B93BEF">
        <w:rPr>
          <w:rFonts w:ascii="Times New Roman" w:hAnsi="Times New Roman" w:cs="Times New Roman"/>
          <w:sz w:val="24"/>
          <w:szCs w:val="24"/>
        </w:rPr>
        <w:t xml:space="preserve">öğrenci </w:t>
      </w:r>
      <w:r w:rsidR="00B40DC3" w:rsidRPr="00B93BEF">
        <w:rPr>
          <w:rFonts w:ascii="Times New Roman" w:hAnsi="Times New Roman" w:cs="Times New Roman"/>
          <w:sz w:val="24"/>
          <w:szCs w:val="24"/>
        </w:rPr>
        <w:t>toplulukları</w:t>
      </w:r>
      <w:r w:rsidRPr="00B93BEF">
        <w:rPr>
          <w:rFonts w:ascii="Times New Roman" w:hAnsi="Times New Roman" w:cs="Times New Roman"/>
          <w:sz w:val="24"/>
          <w:szCs w:val="24"/>
        </w:rPr>
        <w:t xml:space="preserve">, </w:t>
      </w:r>
      <w:r w:rsidR="00B40DC3" w:rsidRPr="00B93BEF">
        <w:rPr>
          <w:rFonts w:ascii="Times New Roman" w:hAnsi="Times New Roman" w:cs="Times New Roman"/>
          <w:sz w:val="24"/>
          <w:szCs w:val="24"/>
        </w:rPr>
        <w:t xml:space="preserve">kullanmak </w:t>
      </w:r>
      <w:r w:rsidRPr="00B93BEF">
        <w:rPr>
          <w:rFonts w:ascii="Times New Roman" w:hAnsi="Times New Roman" w:cs="Times New Roman"/>
          <w:sz w:val="24"/>
          <w:szCs w:val="24"/>
        </w:rPr>
        <w:t xml:space="preserve">istedikleri </w:t>
      </w:r>
      <w:r w:rsidR="00B40DC3" w:rsidRPr="00B93BEF">
        <w:rPr>
          <w:rFonts w:ascii="Times New Roman" w:hAnsi="Times New Roman" w:cs="Times New Roman"/>
          <w:sz w:val="24"/>
          <w:szCs w:val="24"/>
        </w:rPr>
        <w:t xml:space="preserve">kapalı mekânla ilgili olarak </w:t>
      </w:r>
      <w:r w:rsidRPr="00B93BEF">
        <w:rPr>
          <w:rFonts w:ascii="Times New Roman" w:hAnsi="Times New Roman" w:cs="Times New Roman"/>
          <w:sz w:val="24"/>
          <w:szCs w:val="24"/>
        </w:rPr>
        <w:t>S</w:t>
      </w:r>
      <w:r w:rsidR="00B40DC3" w:rsidRPr="00B93BEF">
        <w:rPr>
          <w:rFonts w:ascii="Times New Roman" w:hAnsi="Times New Roman" w:cs="Times New Roman"/>
          <w:sz w:val="24"/>
          <w:szCs w:val="24"/>
        </w:rPr>
        <w:t>KS</w:t>
      </w:r>
      <w:r w:rsidRPr="00B93BEF">
        <w:rPr>
          <w:rFonts w:ascii="Times New Roman" w:hAnsi="Times New Roman" w:cs="Times New Roman"/>
          <w:sz w:val="24"/>
          <w:szCs w:val="24"/>
        </w:rPr>
        <w:t xml:space="preserve"> Dairesi Başkanlığına tarih belirt</w:t>
      </w:r>
      <w:r w:rsidR="00B40DC3" w:rsidRPr="00B93BEF">
        <w:rPr>
          <w:rFonts w:ascii="Times New Roman" w:hAnsi="Times New Roman" w:cs="Times New Roman"/>
          <w:sz w:val="24"/>
          <w:szCs w:val="24"/>
        </w:rPr>
        <w:t>erek</w:t>
      </w:r>
      <w:r w:rsidRPr="00B93BEF">
        <w:rPr>
          <w:rFonts w:ascii="Times New Roman" w:hAnsi="Times New Roman" w:cs="Times New Roman"/>
          <w:sz w:val="24"/>
          <w:szCs w:val="24"/>
        </w:rPr>
        <w:t xml:space="preserve"> yazılı dilekçe ile başvuru yaparlar.</w:t>
      </w:r>
      <w:r w:rsidR="00B40DC3" w:rsidRPr="00B93BEF">
        <w:rPr>
          <w:rFonts w:ascii="Times New Roman" w:hAnsi="Times New Roman" w:cs="Times New Roman"/>
          <w:sz w:val="24"/>
          <w:szCs w:val="24"/>
        </w:rPr>
        <w:t xml:space="preserve"> SKS Daire Başkanlığı başvuru üzerine istenen kapalı mekânın müsaitliği konusunda ilgili birim yönetiminle görüşerek randevu ve tahsis işlemini gerçekleştirir. </w:t>
      </w:r>
    </w:p>
    <w:p w:rsidR="00B75855" w:rsidRPr="00B93BEF" w:rsidRDefault="00590E78" w:rsidP="00A53360">
      <w:pPr>
        <w:pStyle w:val="ListeParagraf"/>
        <w:numPr>
          <w:ilvl w:val="0"/>
          <w:numId w:val="38"/>
        </w:numPr>
        <w:autoSpaceDE w:val="0"/>
        <w:autoSpaceDN w:val="0"/>
        <w:adjustRightInd w:val="0"/>
        <w:spacing w:after="0" w:line="240" w:lineRule="auto"/>
        <w:jc w:val="both"/>
        <w:rPr>
          <w:rFonts w:ascii="Times New Roman" w:hAnsi="Times New Roman" w:cs="Times New Roman"/>
          <w:sz w:val="24"/>
          <w:szCs w:val="24"/>
        </w:rPr>
      </w:pPr>
      <w:r w:rsidRPr="00B93BEF">
        <w:rPr>
          <w:rFonts w:ascii="Times New Roman" w:hAnsi="Times New Roman" w:cs="Times New Roman"/>
          <w:sz w:val="24"/>
          <w:szCs w:val="24"/>
        </w:rPr>
        <w:t xml:space="preserve">Etkinlik yapmak isteyen </w:t>
      </w:r>
      <w:r w:rsidR="0078446A" w:rsidRPr="00B93BEF">
        <w:rPr>
          <w:rFonts w:ascii="Times New Roman" w:hAnsi="Times New Roman" w:cs="Times New Roman"/>
          <w:sz w:val="24"/>
          <w:szCs w:val="24"/>
        </w:rPr>
        <w:t xml:space="preserve">Eğitim Öğretim Birimine bağlı </w:t>
      </w:r>
      <w:r w:rsidR="00A53360" w:rsidRPr="00B93BEF">
        <w:rPr>
          <w:rFonts w:ascii="Times New Roman" w:hAnsi="Times New Roman" w:cs="Times New Roman"/>
          <w:sz w:val="24"/>
          <w:szCs w:val="24"/>
        </w:rPr>
        <w:t>ö</w:t>
      </w:r>
      <w:r w:rsidRPr="00B93BEF">
        <w:rPr>
          <w:rFonts w:ascii="Times New Roman" w:hAnsi="Times New Roman" w:cs="Times New Roman"/>
          <w:sz w:val="24"/>
          <w:szCs w:val="24"/>
        </w:rPr>
        <w:t>ğrenci toplulu</w:t>
      </w:r>
      <w:r w:rsidR="00A53360" w:rsidRPr="00B93BEF">
        <w:rPr>
          <w:rFonts w:ascii="Times New Roman" w:hAnsi="Times New Roman" w:cs="Times New Roman"/>
          <w:sz w:val="24"/>
          <w:szCs w:val="24"/>
        </w:rPr>
        <w:t>ğu ise,</w:t>
      </w:r>
      <w:r w:rsidRPr="00B93BEF">
        <w:rPr>
          <w:rFonts w:ascii="Times New Roman" w:hAnsi="Times New Roman" w:cs="Times New Roman"/>
          <w:sz w:val="24"/>
          <w:szCs w:val="24"/>
        </w:rPr>
        <w:t xml:space="preserve"> kullanmak istedikleri kapalı mekânla ilgili olarak kapalı mekânın müsaitliği konusunda ilgili </w:t>
      </w:r>
      <w:r w:rsidR="0078446A" w:rsidRPr="00B93BEF">
        <w:rPr>
          <w:rFonts w:ascii="Times New Roman" w:hAnsi="Times New Roman" w:cs="Times New Roman"/>
          <w:sz w:val="24"/>
          <w:szCs w:val="24"/>
        </w:rPr>
        <w:t xml:space="preserve">Eğitim Öğretim Birimi </w:t>
      </w:r>
      <w:r w:rsidR="00A53360" w:rsidRPr="00B93BEF">
        <w:rPr>
          <w:rFonts w:ascii="Times New Roman" w:hAnsi="Times New Roman" w:cs="Times New Roman"/>
          <w:sz w:val="24"/>
          <w:szCs w:val="24"/>
        </w:rPr>
        <w:t xml:space="preserve">Yönetimine doğrudan yazılı olarak başvuruda bulunarak </w:t>
      </w:r>
      <w:r w:rsidRPr="00B93BEF">
        <w:rPr>
          <w:rFonts w:ascii="Times New Roman" w:hAnsi="Times New Roman" w:cs="Times New Roman"/>
          <w:sz w:val="24"/>
          <w:szCs w:val="24"/>
        </w:rPr>
        <w:t>randevu ve tahsis işlemini gerçekleştirir</w:t>
      </w:r>
      <w:r w:rsidR="00A53360" w:rsidRPr="00B93BEF">
        <w:rPr>
          <w:rFonts w:ascii="Times New Roman" w:hAnsi="Times New Roman" w:cs="Times New Roman"/>
          <w:sz w:val="24"/>
          <w:szCs w:val="24"/>
        </w:rPr>
        <w:t xml:space="preserve">. </w:t>
      </w:r>
      <w:r w:rsidR="00B75855" w:rsidRPr="00B93BEF">
        <w:rPr>
          <w:rFonts w:ascii="Times New Roman" w:hAnsi="Times New Roman" w:cs="Times New Roman"/>
          <w:sz w:val="24"/>
          <w:szCs w:val="24"/>
        </w:rPr>
        <w:t xml:space="preserve">Başvuru </w:t>
      </w:r>
      <w:r w:rsidR="00A53360" w:rsidRPr="00B93BEF">
        <w:rPr>
          <w:rFonts w:ascii="Times New Roman" w:hAnsi="Times New Roman" w:cs="Times New Roman"/>
          <w:sz w:val="24"/>
          <w:szCs w:val="24"/>
        </w:rPr>
        <w:t xml:space="preserve">talebi </w:t>
      </w:r>
      <w:r w:rsidR="00581D40" w:rsidRPr="00B93BEF">
        <w:rPr>
          <w:rFonts w:ascii="Times New Roman" w:hAnsi="Times New Roman" w:cs="Times New Roman"/>
          <w:sz w:val="24"/>
          <w:szCs w:val="24"/>
        </w:rPr>
        <w:t>Birim</w:t>
      </w:r>
      <w:r w:rsidR="00A53360" w:rsidRPr="00B93BEF">
        <w:rPr>
          <w:rFonts w:ascii="Times New Roman" w:hAnsi="Times New Roman" w:cs="Times New Roman"/>
          <w:sz w:val="24"/>
          <w:szCs w:val="24"/>
        </w:rPr>
        <w:t xml:space="preserve"> Yönetimince </w:t>
      </w:r>
      <w:r w:rsidR="00B75855" w:rsidRPr="00B93BEF">
        <w:rPr>
          <w:rFonts w:ascii="Times New Roman" w:hAnsi="Times New Roman" w:cs="Times New Roman"/>
          <w:sz w:val="24"/>
          <w:szCs w:val="24"/>
        </w:rPr>
        <w:t xml:space="preserve">onaylandığında, </w:t>
      </w:r>
      <w:r w:rsidR="00581D40" w:rsidRPr="00B93BEF">
        <w:rPr>
          <w:rFonts w:ascii="Times New Roman" w:hAnsi="Times New Roman" w:cs="Times New Roman"/>
          <w:sz w:val="24"/>
          <w:szCs w:val="24"/>
        </w:rPr>
        <w:t xml:space="preserve">ilgili Birim tarafından </w:t>
      </w:r>
      <w:r w:rsidR="00A53360" w:rsidRPr="00B93BEF">
        <w:rPr>
          <w:rFonts w:ascii="Times New Roman" w:hAnsi="Times New Roman" w:cs="Times New Roman"/>
          <w:sz w:val="24"/>
          <w:szCs w:val="24"/>
        </w:rPr>
        <w:t>kapalı mekân</w:t>
      </w:r>
      <w:r w:rsidR="00B75855" w:rsidRPr="00B93BEF">
        <w:rPr>
          <w:rFonts w:ascii="Times New Roman" w:hAnsi="Times New Roman" w:cs="Times New Roman"/>
          <w:sz w:val="24"/>
          <w:szCs w:val="24"/>
        </w:rPr>
        <w:t xml:space="preserve"> rezervasyonu yapılır.</w:t>
      </w:r>
    </w:p>
    <w:p w:rsidR="00B75855" w:rsidRPr="00B93BEF" w:rsidRDefault="00B75855" w:rsidP="00A53360">
      <w:pPr>
        <w:autoSpaceDE w:val="0"/>
        <w:autoSpaceDN w:val="0"/>
        <w:adjustRightInd w:val="0"/>
        <w:spacing w:after="0" w:line="240" w:lineRule="auto"/>
        <w:ind w:left="720"/>
        <w:jc w:val="both"/>
        <w:rPr>
          <w:rFonts w:ascii="Times New Roman" w:hAnsi="Times New Roman" w:cs="Times New Roman"/>
          <w:sz w:val="24"/>
          <w:szCs w:val="24"/>
        </w:rPr>
      </w:pPr>
    </w:p>
    <w:p w:rsidR="00B75855" w:rsidRPr="00B93BEF" w:rsidRDefault="00B6676D" w:rsidP="00A53360">
      <w:pPr>
        <w:pStyle w:val="ListeParagraf"/>
        <w:numPr>
          <w:ilvl w:val="0"/>
          <w:numId w:val="36"/>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Personel</w:t>
      </w:r>
      <w:r w:rsidR="00B75855" w:rsidRPr="00B93BEF">
        <w:rPr>
          <w:rFonts w:ascii="Times New Roman" w:hAnsi="Times New Roman" w:cs="Times New Roman"/>
          <w:b/>
          <w:sz w:val="24"/>
          <w:szCs w:val="24"/>
        </w:rPr>
        <w:t>ler İçin;</w:t>
      </w:r>
    </w:p>
    <w:p w:rsidR="005E0472" w:rsidRPr="00B93BEF" w:rsidRDefault="00B75855" w:rsidP="0078446A">
      <w:pPr>
        <w:pStyle w:val="ListeParagraf"/>
        <w:numPr>
          <w:ilvl w:val="0"/>
          <w:numId w:val="39"/>
        </w:numPr>
        <w:autoSpaceDE w:val="0"/>
        <w:autoSpaceDN w:val="0"/>
        <w:adjustRightInd w:val="0"/>
        <w:spacing w:after="0" w:line="240" w:lineRule="auto"/>
        <w:jc w:val="both"/>
        <w:rPr>
          <w:rFonts w:ascii="Times New Roman" w:hAnsi="Times New Roman" w:cs="Times New Roman"/>
          <w:sz w:val="24"/>
          <w:szCs w:val="24"/>
        </w:rPr>
      </w:pPr>
      <w:r w:rsidRPr="00B93BEF">
        <w:rPr>
          <w:rFonts w:ascii="Times New Roman" w:hAnsi="Times New Roman" w:cs="Times New Roman"/>
          <w:sz w:val="24"/>
          <w:szCs w:val="24"/>
        </w:rPr>
        <w:t xml:space="preserve">Sakarya Üniversitesinde görevli </w:t>
      </w:r>
      <w:r w:rsidR="00B6676D">
        <w:rPr>
          <w:rFonts w:ascii="Times New Roman" w:hAnsi="Times New Roman" w:cs="Times New Roman"/>
          <w:sz w:val="24"/>
          <w:szCs w:val="24"/>
        </w:rPr>
        <w:t>personelle</w:t>
      </w:r>
      <w:r w:rsidRPr="00B93BEF">
        <w:rPr>
          <w:rFonts w:ascii="Times New Roman" w:hAnsi="Times New Roman" w:cs="Times New Roman"/>
          <w:sz w:val="24"/>
          <w:szCs w:val="24"/>
        </w:rPr>
        <w:t>r</w:t>
      </w:r>
      <w:r w:rsidR="005E0472" w:rsidRPr="00B93BEF">
        <w:rPr>
          <w:rFonts w:ascii="Times New Roman" w:hAnsi="Times New Roman" w:cs="Times New Roman"/>
          <w:sz w:val="24"/>
          <w:szCs w:val="24"/>
        </w:rPr>
        <w:t>i, kullanmak istedikleri kapalı mekânla ilgili olarak kapalı mekânın müsaitliği konusunda ilgili Eğitim Öğretim Birimi Yönetimine doğrudan yazılı olarak başvuruda bulunarak randevu ve tahsis işlemini gerçekleştirir. Başvuru talebi Birim Yönetimince onaylandığında, kapalı mekân rezervasyonu yapılır.</w:t>
      </w:r>
    </w:p>
    <w:p w:rsidR="00B75855" w:rsidRPr="00B93BEF" w:rsidRDefault="0078446A" w:rsidP="0078446A">
      <w:pPr>
        <w:autoSpaceDE w:val="0"/>
        <w:autoSpaceDN w:val="0"/>
        <w:adjustRightInd w:val="0"/>
        <w:spacing w:after="0" w:line="240" w:lineRule="auto"/>
        <w:ind w:left="708"/>
        <w:jc w:val="both"/>
        <w:rPr>
          <w:rFonts w:ascii="Times New Roman" w:hAnsi="Times New Roman" w:cs="Times New Roman"/>
          <w:b/>
          <w:sz w:val="24"/>
          <w:szCs w:val="24"/>
        </w:rPr>
      </w:pPr>
      <w:r w:rsidRPr="00B93BEF">
        <w:rPr>
          <w:rFonts w:ascii="Times New Roman" w:hAnsi="Times New Roman" w:cs="Times New Roman"/>
          <w:b/>
          <w:sz w:val="24"/>
          <w:szCs w:val="24"/>
        </w:rPr>
        <w:t xml:space="preserve"> </w:t>
      </w:r>
    </w:p>
    <w:p w:rsidR="00B75855" w:rsidRPr="00B93BEF" w:rsidRDefault="00B75855" w:rsidP="0078446A">
      <w:pPr>
        <w:pStyle w:val="ListeParagraf"/>
        <w:numPr>
          <w:ilvl w:val="0"/>
          <w:numId w:val="36"/>
        </w:numPr>
        <w:autoSpaceDE w:val="0"/>
        <w:autoSpaceDN w:val="0"/>
        <w:adjustRightInd w:val="0"/>
        <w:spacing w:after="0" w:line="240" w:lineRule="auto"/>
        <w:jc w:val="both"/>
        <w:rPr>
          <w:rFonts w:ascii="Times New Roman" w:hAnsi="Times New Roman" w:cs="Times New Roman"/>
          <w:b/>
          <w:sz w:val="24"/>
          <w:szCs w:val="24"/>
        </w:rPr>
      </w:pPr>
      <w:r w:rsidRPr="00B93BEF">
        <w:rPr>
          <w:rFonts w:ascii="Times New Roman" w:hAnsi="Times New Roman" w:cs="Times New Roman"/>
          <w:b/>
          <w:sz w:val="24"/>
          <w:szCs w:val="24"/>
        </w:rPr>
        <w:t>Kurum dışı kullanıcı</w:t>
      </w:r>
      <w:r w:rsidR="00821C71" w:rsidRPr="00B93BEF">
        <w:rPr>
          <w:rFonts w:ascii="Times New Roman" w:hAnsi="Times New Roman" w:cs="Times New Roman"/>
          <w:b/>
          <w:sz w:val="24"/>
          <w:szCs w:val="24"/>
        </w:rPr>
        <w:t>lar</w:t>
      </w:r>
      <w:r w:rsidRPr="00B93BEF">
        <w:rPr>
          <w:rFonts w:ascii="Times New Roman" w:hAnsi="Times New Roman" w:cs="Times New Roman"/>
          <w:b/>
          <w:sz w:val="24"/>
          <w:szCs w:val="24"/>
        </w:rPr>
        <w:t xml:space="preserve"> </w:t>
      </w:r>
      <w:r w:rsidR="00821C71" w:rsidRPr="00B93BEF">
        <w:rPr>
          <w:rFonts w:ascii="Times New Roman" w:hAnsi="Times New Roman" w:cs="Times New Roman"/>
          <w:b/>
          <w:sz w:val="24"/>
          <w:szCs w:val="24"/>
        </w:rPr>
        <w:t>için</w:t>
      </w:r>
      <w:r w:rsidRPr="00B93BEF">
        <w:rPr>
          <w:rFonts w:ascii="Times New Roman" w:hAnsi="Times New Roman" w:cs="Times New Roman"/>
          <w:b/>
          <w:sz w:val="24"/>
          <w:szCs w:val="24"/>
        </w:rPr>
        <w:t>:</w:t>
      </w:r>
    </w:p>
    <w:p w:rsidR="00071C08" w:rsidRPr="00B93BEF" w:rsidRDefault="00B75855" w:rsidP="00071C08">
      <w:pPr>
        <w:pStyle w:val="ListeParagraf"/>
        <w:numPr>
          <w:ilvl w:val="0"/>
          <w:numId w:val="28"/>
        </w:numPr>
        <w:autoSpaceDE w:val="0"/>
        <w:autoSpaceDN w:val="0"/>
        <w:adjustRightInd w:val="0"/>
        <w:spacing w:after="0" w:line="240" w:lineRule="auto"/>
        <w:jc w:val="both"/>
        <w:rPr>
          <w:rFonts w:ascii="Times New Roman" w:hAnsi="Times New Roman" w:cs="Times New Roman"/>
          <w:b/>
          <w:sz w:val="24"/>
          <w:szCs w:val="24"/>
        </w:rPr>
      </w:pPr>
      <w:r w:rsidRPr="00B93BEF">
        <w:rPr>
          <w:rFonts w:ascii="Times New Roman" w:hAnsi="Times New Roman" w:cs="Times New Roman"/>
          <w:sz w:val="24"/>
          <w:szCs w:val="24"/>
        </w:rPr>
        <w:t xml:space="preserve">Kurum dışından rezervasyon işlemleri için, </w:t>
      </w:r>
      <w:r w:rsidR="008958C5" w:rsidRPr="00B93BEF">
        <w:rPr>
          <w:rFonts w:ascii="Times New Roman" w:hAnsi="Times New Roman" w:cs="Times New Roman"/>
          <w:sz w:val="24"/>
          <w:szCs w:val="24"/>
        </w:rPr>
        <w:t>y</w:t>
      </w:r>
      <w:r w:rsidR="008958C5">
        <w:rPr>
          <w:rFonts w:ascii="Times New Roman" w:hAnsi="Times New Roman" w:cs="Times New Roman"/>
          <w:sz w:val="24"/>
          <w:szCs w:val="24"/>
        </w:rPr>
        <w:t xml:space="preserve">azılı olarak </w:t>
      </w:r>
      <w:r w:rsidR="008958C5" w:rsidRPr="00B93BEF">
        <w:rPr>
          <w:rFonts w:ascii="Times New Roman" w:hAnsi="Times New Roman" w:cs="Times New Roman"/>
          <w:sz w:val="24"/>
          <w:szCs w:val="24"/>
        </w:rPr>
        <w:t xml:space="preserve">doğrudan ilgili Eğitim Öğretim Birimi Yönetimine </w:t>
      </w:r>
      <w:r w:rsidR="008958C5">
        <w:rPr>
          <w:rFonts w:ascii="Times New Roman" w:hAnsi="Times New Roman" w:cs="Times New Roman"/>
          <w:sz w:val="24"/>
          <w:szCs w:val="24"/>
        </w:rPr>
        <w:t xml:space="preserve">başvuruda bulunulur. Talep, Birim Yönetimince uygun bulunursa ön rezervasyon yapılır. </w:t>
      </w:r>
      <w:r w:rsidR="00071C08" w:rsidRPr="00B93BEF">
        <w:rPr>
          <w:rFonts w:ascii="Times New Roman" w:hAnsi="Times New Roman" w:cs="Times New Roman"/>
          <w:sz w:val="24"/>
          <w:szCs w:val="24"/>
        </w:rPr>
        <w:t>Salon kira bedeli, talep eden tarafından Üniversitesinin ilgili banka hesabına veya Muhasebe Birimi Veznesine yatırılır ve ödemeye ait banka dekon</w:t>
      </w:r>
      <w:bookmarkStart w:id="0" w:name="_GoBack"/>
      <w:bookmarkEnd w:id="0"/>
      <w:r w:rsidR="00071C08" w:rsidRPr="00B93BEF">
        <w:rPr>
          <w:rFonts w:ascii="Times New Roman" w:hAnsi="Times New Roman" w:cs="Times New Roman"/>
          <w:sz w:val="24"/>
          <w:szCs w:val="24"/>
        </w:rPr>
        <w:t>tu veya Alındı Belgesi Eğitim Öğretim Birimi Yönetimine teslim edilir. Birim Yöneticisi kesin rezervasyon</w:t>
      </w:r>
      <w:r w:rsidR="00DE1D7D" w:rsidRPr="00B93BEF">
        <w:rPr>
          <w:rFonts w:ascii="Times New Roman" w:hAnsi="Times New Roman" w:cs="Times New Roman"/>
          <w:sz w:val="24"/>
          <w:szCs w:val="24"/>
        </w:rPr>
        <w:t>u</w:t>
      </w:r>
      <w:r w:rsidR="00071C08" w:rsidRPr="00B93BEF">
        <w:rPr>
          <w:rFonts w:ascii="Times New Roman" w:hAnsi="Times New Roman" w:cs="Times New Roman"/>
          <w:sz w:val="24"/>
          <w:szCs w:val="24"/>
        </w:rPr>
        <w:t xml:space="preserve"> yapar ve ilgili kullanıcıya rezervasyonun </w:t>
      </w:r>
      <w:r w:rsidR="00D214A4" w:rsidRPr="00B93BEF">
        <w:rPr>
          <w:rFonts w:ascii="Times New Roman" w:hAnsi="Times New Roman" w:cs="Times New Roman"/>
          <w:sz w:val="24"/>
          <w:szCs w:val="24"/>
        </w:rPr>
        <w:t>yapıldığına dair</w:t>
      </w:r>
      <w:r w:rsidR="00071C08" w:rsidRPr="00B93BEF">
        <w:rPr>
          <w:rFonts w:ascii="Times New Roman" w:hAnsi="Times New Roman" w:cs="Times New Roman"/>
          <w:sz w:val="24"/>
          <w:szCs w:val="24"/>
        </w:rPr>
        <w:t xml:space="preserve"> bilgi verir.</w:t>
      </w:r>
    </w:p>
    <w:p w:rsidR="00B6373C" w:rsidRPr="00B93BEF" w:rsidRDefault="00B6373C" w:rsidP="00B6373C">
      <w:pPr>
        <w:autoSpaceDE w:val="0"/>
        <w:autoSpaceDN w:val="0"/>
        <w:adjustRightInd w:val="0"/>
        <w:spacing w:after="0" w:line="240" w:lineRule="auto"/>
        <w:jc w:val="both"/>
        <w:rPr>
          <w:rFonts w:ascii="Times New Roman" w:hAnsi="Times New Roman" w:cs="Times New Roman"/>
          <w:b/>
          <w:sz w:val="24"/>
          <w:szCs w:val="24"/>
        </w:rPr>
      </w:pPr>
    </w:p>
    <w:p w:rsidR="00B6373C" w:rsidRPr="00B93BEF" w:rsidRDefault="00B6373C" w:rsidP="009E3AC8">
      <w:pPr>
        <w:autoSpaceDE w:val="0"/>
        <w:autoSpaceDN w:val="0"/>
        <w:adjustRightInd w:val="0"/>
        <w:spacing w:after="0" w:line="240" w:lineRule="auto"/>
        <w:ind w:firstLine="360"/>
        <w:jc w:val="both"/>
        <w:rPr>
          <w:rFonts w:ascii="Times New Roman" w:hAnsi="Times New Roman" w:cs="Times New Roman"/>
          <w:sz w:val="24"/>
          <w:szCs w:val="24"/>
        </w:rPr>
      </w:pPr>
      <w:r w:rsidRPr="00B93BEF">
        <w:rPr>
          <w:rFonts w:ascii="Times New Roman" w:hAnsi="Times New Roman" w:cs="Times New Roman"/>
          <w:sz w:val="24"/>
          <w:szCs w:val="24"/>
        </w:rPr>
        <w:t xml:space="preserve">(3) </w:t>
      </w:r>
      <w:r w:rsidR="00821C71" w:rsidRPr="00B93BEF">
        <w:rPr>
          <w:rFonts w:ascii="Times New Roman" w:hAnsi="Times New Roman" w:cs="Times New Roman"/>
          <w:sz w:val="24"/>
          <w:szCs w:val="24"/>
        </w:rPr>
        <w:t>Ücretlendirmeler</w:t>
      </w:r>
      <w:r w:rsidR="00821C71" w:rsidRPr="00B93BEF">
        <w:rPr>
          <w:rFonts w:ascii="Times New Roman" w:hAnsi="Times New Roman" w:cs="Times New Roman"/>
          <w:b/>
          <w:sz w:val="24"/>
          <w:szCs w:val="24"/>
        </w:rPr>
        <w:t>:</w:t>
      </w:r>
      <w:r w:rsidRPr="00B93BEF">
        <w:rPr>
          <w:rFonts w:ascii="Times New Roman" w:hAnsi="Times New Roman" w:cs="Times New Roman"/>
          <w:b/>
          <w:sz w:val="24"/>
          <w:szCs w:val="24"/>
        </w:rPr>
        <w:t xml:space="preserve"> </w:t>
      </w:r>
      <w:r w:rsidRPr="00B93BEF">
        <w:rPr>
          <w:rFonts w:ascii="Times New Roman" w:hAnsi="Times New Roman" w:cs="Times New Roman"/>
          <w:sz w:val="24"/>
          <w:szCs w:val="24"/>
        </w:rPr>
        <w:t>Sakarya Üniversitesi Kültür ve Kongre Merkezi, Hukuk Fakültesi, İlahiyat Fakültesi, Eğitim Fakültesi ve Mühendislik Fakültesi Salonları ile diğer tüm eğitim öğretim birimlerinin derslik, amfi, toplantı salonu gibi tüm kapalı mekânlarına ait ücretlendirmelerde aşağıda belirtilen hususlar dikkate alınarak gerçekleştirilir.</w:t>
      </w:r>
    </w:p>
    <w:p w:rsidR="00821C71" w:rsidRPr="00B93BEF" w:rsidRDefault="00B6373C" w:rsidP="00B6373C">
      <w:pPr>
        <w:autoSpaceDE w:val="0"/>
        <w:autoSpaceDN w:val="0"/>
        <w:adjustRightInd w:val="0"/>
        <w:spacing w:after="0" w:line="240" w:lineRule="auto"/>
        <w:ind w:firstLine="360"/>
        <w:jc w:val="both"/>
        <w:rPr>
          <w:rFonts w:ascii="Times New Roman" w:hAnsi="Times New Roman" w:cs="Times New Roman"/>
          <w:b/>
          <w:sz w:val="24"/>
          <w:szCs w:val="24"/>
        </w:rPr>
      </w:pPr>
      <w:r w:rsidRPr="00B93BEF">
        <w:rPr>
          <w:rFonts w:ascii="Times New Roman" w:hAnsi="Times New Roman" w:cs="Times New Roman"/>
          <w:sz w:val="24"/>
          <w:szCs w:val="24"/>
        </w:rPr>
        <w:t xml:space="preserve">   </w:t>
      </w:r>
    </w:p>
    <w:p w:rsidR="00821C71" w:rsidRPr="00B6373C" w:rsidRDefault="009E3AC8" w:rsidP="00B6373C">
      <w:pPr>
        <w:pStyle w:val="ListeParagraf"/>
        <w:numPr>
          <w:ilvl w:val="0"/>
          <w:numId w:val="4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Sakarya </w:t>
      </w:r>
      <w:r w:rsidR="00821C71" w:rsidRPr="00B6373C">
        <w:rPr>
          <w:rFonts w:ascii="Times New Roman" w:hAnsi="Times New Roman" w:cs="Times New Roman"/>
          <w:sz w:val="24"/>
          <w:szCs w:val="24"/>
        </w:rPr>
        <w:t xml:space="preserve">Üniversitesi </w:t>
      </w:r>
      <w:r w:rsidRPr="009E3AC8">
        <w:rPr>
          <w:rFonts w:ascii="Times New Roman" w:hAnsi="Times New Roman" w:cs="Times New Roman"/>
          <w:sz w:val="24"/>
          <w:szCs w:val="24"/>
        </w:rPr>
        <w:t xml:space="preserve">tüm salon </w:t>
      </w:r>
      <w:r w:rsidRPr="00B93BEF">
        <w:rPr>
          <w:rFonts w:ascii="Times New Roman" w:hAnsi="Times New Roman" w:cs="Times New Roman"/>
          <w:sz w:val="24"/>
          <w:szCs w:val="24"/>
        </w:rPr>
        <w:t xml:space="preserve">ve </w:t>
      </w:r>
      <w:r w:rsidR="00D214A4" w:rsidRPr="00B93BEF">
        <w:rPr>
          <w:rFonts w:ascii="Times New Roman" w:hAnsi="Times New Roman" w:cs="Times New Roman"/>
          <w:sz w:val="24"/>
          <w:szCs w:val="24"/>
        </w:rPr>
        <w:t>tüm kapalı mekânların</w:t>
      </w:r>
      <w:r w:rsidRPr="00B93BEF">
        <w:rPr>
          <w:rFonts w:ascii="Times New Roman" w:hAnsi="Times New Roman" w:cs="Times New Roman"/>
          <w:sz w:val="24"/>
          <w:szCs w:val="24"/>
        </w:rPr>
        <w:t>ın</w:t>
      </w:r>
      <w:r w:rsidR="00821C71" w:rsidRPr="00B6373C">
        <w:rPr>
          <w:rFonts w:ascii="Times New Roman" w:hAnsi="Times New Roman" w:cs="Times New Roman"/>
          <w:sz w:val="24"/>
          <w:szCs w:val="24"/>
        </w:rPr>
        <w:t xml:space="preserve">, kurum dışı kullanıcılar tarafından yapılacak </w:t>
      </w:r>
      <w:r w:rsidR="00821C71" w:rsidRPr="00B6373C">
        <w:rPr>
          <w:rFonts w:ascii="Times New Roman" w:hAnsi="Times New Roman" w:cs="Times New Roman"/>
          <w:b/>
          <w:sz w:val="24"/>
          <w:szCs w:val="24"/>
        </w:rPr>
        <w:t>ticari olan/ticari olmayan</w:t>
      </w:r>
      <w:r w:rsidR="00821C71" w:rsidRPr="00B6373C">
        <w:rPr>
          <w:rFonts w:ascii="Times New Roman" w:hAnsi="Times New Roman" w:cs="Times New Roman"/>
          <w:sz w:val="24"/>
          <w:szCs w:val="24"/>
        </w:rPr>
        <w:t xml:space="preserve"> etkinliklerde, </w:t>
      </w:r>
      <w:r w:rsidR="00D214A4">
        <w:rPr>
          <w:rFonts w:ascii="Times New Roman" w:hAnsi="Times New Roman" w:cs="Times New Roman"/>
          <w:sz w:val="24"/>
          <w:szCs w:val="24"/>
        </w:rPr>
        <w:t>mekân</w:t>
      </w:r>
      <w:r w:rsidR="00821C71" w:rsidRPr="00B6373C">
        <w:rPr>
          <w:rFonts w:ascii="Times New Roman" w:hAnsi="Times New Roman" w:cs="Times New Roman"/>
          <w:sz w:val="24"/>
          <w:szCs w:val="24"/>
        </w:rPr>
        <w:t xml:space="preserve"> kira ücretleri ve yıllık artışlar ÜYK kararı ile belirlenmektedir.  </w:t>
      </w:r>
    </w:p>
    <w:p w:rsidR="00821C71" w:rsidRPr="00B6373C" w:rsidRDefault="00821C71" w:rsidP="00B6373C">
      <w:pPr>
        <w:pStyle w:val="ListeParagraf"/>
        <w:numPr>
          <w:ilvl w:val="0"/>
          <w:numId w:val="46"/>
        </w:numPr>
        <w:autoSpaceDE w:val="0"/>
        <w:autoSpaceDN w:val="0"/>
        <w:adjustRightInd w:val="0"/>
        <w:spacing w:after="0" w:line="240" w:lineRule="auto"/>
        <w:jc w:val="both"/>
        <w:rPr>
          <w:rFonts w:ascii="Times New Roman" w:hAnsi="Times New Roman" w:cs="Times New Roman"/>
          <w:sz w:val="24"/>
          <w:szCs w:val="24"/>
        </w:rPr>
      </w:pPr>
      <w:r w:rsidRPr="00B6373C">
        <w:rPr>
          <w:rFonts w:ascii="Times New Roman" w:hAnsi="Times New Roman" w:cs="Times New Roman"/>
          <w:sz w:val="24"/>
          <w:szCs w:val="24"/>
        </w:rPr>
        <w:lastRenderedPageBreak/>
        <w:t xml:space="preserve">Üniversite </w:t>
      </w:r>
      <w:r w:rsidR="00D214A4">
        <w:rPr>
          <w:rFonts w:ascii="Times New Roman" w:hAnsi="Times New Roman" w:cs="Times New Roman"/>
          <w:sz w:val="24"/>
          <w:szCs w:val="24"/>
        </w:rPr>
        <w:t xml:space="preserve">tüm salon </w:t>
      </w:r>
      <w:r w:rsidR="00D214A4" w:rsidRPr="00B93BEF">
        <w:rPr>
          <w:rFonts w:ascii="Times New Roman" w:hAnsi="Times New Roman" w:cs="Times New Roman"/>
          <w:sz w:val="24"/>
          <w:szCs w:val="24"/>
        </w:rPr>
        <w:t>ve kapalı mekânlarında</w:t>
      </w:r>
      <w:r w:rsidRPr="00B6373C">
        <w:rPr>
          <w:rFonts w:ascii="Times New Roman" w:hAnsi="Times New Roman" w:cs="Times New Roman"/>
          <w:sz w:val="24"/>
          <w:szCs w:val="24"/>
        </w:rPr>
        <w:t>, kurum dışı kullanıcılar, resmi mesai saatleri dışında (hafta arası 17.30 sonrası ve hafta sonu tatilleri) yapacakları etkinliklerde, salonlarda görevlendirilecek nöbetçi personel için fazla mesai ücreti ödemek zorunda olup ödenecek mesai ücreti ÜYK kararı ile belirlenecektir.</w:t>
      </w:r>
    </w:p>
    <w:p w:rsidR="00821C71" w:rsidRPr="00B6373C" w:rsidRDefault="00821C71" w:rsidP="00B6373C">
      <w:pPr>
        <w:pStyle w:val="ListeParagraf"/>
        <w:numPr>
          <w:ilvl w:val="0"/>
          <w:numId w:val="46"/>
        </w:numPr>
        <w:tabs>
          <w:tab w:val="left" w:pos="6345"/>
        </w:tabs>
        <w:jc w:val="both"/>
        <w:rPr>
          <w:rFonts w:ascii="Times New Roman" w:hAnsi="Times New Roman" w:cs="Times New Roman"/>
          <w:sz w:val="24"/>
          <w:szCs w:val="24"/>
        </w:rPr>
      </w:pPr>
      <w:r w:rsidRPr="00B6373C">
        <w:rPr>
          <w:rFonts w:ascii="Times New Roman" w:hAnsi="Times New Roman" w:cs="Times New Roman"/>
          <w:sz w:val="24"/>
          <w:szCs w:val="24"/>
        </w:rPr>
        <w:t xml:space="preserve">Üniversite bünyesinde hizmet veren öğrenci kulüpleri ve </w:t>
      </w:r>
      <w:r w:rsidR="00B6676D">
        <w:rPr>
          <w:rFonts w:ascii="Times New Roman" w:hAnsi="Times New Roman" w:cs="Times New Roman"/>
          <w:sz w:val="24"/>
          <w:szCs w:val="24"/>
        </w:rPr>
        <w:t>personel</w:t>
      </w:r>
      <w:r w:rsidRPr="00B6373C">
        <w:rPr>
          <w:rFonts w:ascii="Times New Roman" w:hAnsi="Times New Roman" w:cs="Times New Roman"/>
          <w:sz w:val="24"/>
          <w:szCs w:val="24"/>
        </w:rPr>
        <w:t xml:space="preserve">leri </w:t>
      </w:r>
      <w:r w:rsidR="009F23CE" w:rsidRPr="00B6373C">
        <w:rPr>
          <w:rFonts w:ascii="Times New Roman" w:hAnsi="Times New Roman" w:cs="Times New Roman"/>
          <w:sz w:val="24"/>
          <w:szCs w:val="24"/>
        </w:rPr>
        <w:t>tarafından salon</w:t>
      </w:r>
      <w:r w:rsidR="00D214A4">
        <w:rPr>
          <w:rFonts w:ascii="Times New Roman" w:hAnsi="Times New Roman" w:cs="Times New Roman"/>
          <w:sz w:val="24"/>
          <w:szCs w:val="24"/>
        </w:rPr>
        <w:t xml:space="preserve"> veya kapalı </w:t>
      </w:r>
      <w:r w:rsidR="009F23CE">
        <w:rPr>
          <w:rFonts w:ascii="Times New Roman" w:hAnsi="Times New Roman" w:cs="Times New Roman"/>
          <w:sz w:val="24"/>
          <w:szCs w:val="24"/>
        </w:rPr>
        <w:t>mekânlarda</w:t>
      </w:r>
      <w:r w:rsidRPr="00B6373C">
        <w:rPr>
          <w:rFonts w:ascii="Times New Roman" w:hAnsi="Times New Roman" w:cs="Times New Roman"/>
          <w:sz w:val="24"/>
          <w:szCs w:val="24"/>
        </w:rPr>
        <w:t xml:space="preserve"> yapılan etkinlikler, resmi mesai saatleri içinde, ücretsiz olarak yapılacak olup, hafta sonu ve resmi tatil günlerinde kullandırılmayacaktır. Ancak, ulusal ve uluslararası kongre etkinlikleri gibi istisnai durumlarda tatil günlerinde kullandırılacak olup nöbete kalacak personel için fazla mesai ücreti talep edilecektir.</w:t>
      </w:r>
    </w:p>
    <w:p w:rsidR="00F02171" w:rsidRDefault="00071C08" w:rsidP="004530E3">
      <w:pPr>
        <w:spacing w:after="0" w:line="240" w:lineRule="auto"/>
        <w:jc w:val="both"/>
        <w:rPr>
          <w:rFonts w:ascii="Times New Roman" w:hAnsi="Times New Roman" w:cs="Times New Roman"/>
          <w:sz w:val="24"/>
          <w:szCs w:val="24"/>
        </w:rPr>
      </w:pPr>
      <w:r w:rsidRPr="00DE1D7D">
        <w:rPr>
          <w:rFonts w:ascii="Times New Roman" w:hAnsi="Times New Roman" w:cs="Times New Roman"/>
          <w:color w:val="FF0000"/>
          <w:sz w:val="24"/>
          <w:szCs w:val="24"/>
        </w:rPr>
        <w:t xml:space="preserve"> </w:t>
      </w:r>
      <w:r w:rsidR="007D685A" w:rsidRPr="007D685A">
        <w:rPr>
          <w:rFonts w:ascii="Times New Roman" w:hAnsi="Times New Roman" w:cs="Times New Roman"/>
          <w:color w:val="FF0000"/>
          <w:sz w:val="24"/>
          <w:szCs w:val="24"/>
        </w:rPr>
        <w:t xml:space="preserve">   </w:t>
      </w:r>
      <w:r w:rsidR="00F02171" w:rsidRPr="00D63036">
        <w:rPr>
          <w:rFonts w:ascii="Times New Roman" w:hAnsi="Times New Roman" w:cs="Times New Roman"/>
          <w:sz w:val="24"/>
          <w:szCs w:val="24"/>
        </w:rPr>
        <w:t xml:space="preserve">    </w:t>
      </w:r>
      <w:r w:rsidR="00F02171">
        <w:rPr>
          <w:rFonts w:ascii="Times New Roman" w:hAnsi="Times New Roman" w:cs="Times New Roman"/>
          <w:b/>
          <w:sz w:val="24"/>
          <w:szCs w:val="24"/>
        </w:rPr>
        <w:t xml:space="preserve"> </w:t>
      </w:r>
    </w:p>
    <w:p w:rsidR="00F534D2" w:rsidRDefault="00645E0C" w:rsidP="004530E3">
      <w:pPr>
        <w:spacing w:after="0" w:line="240" w:lineRule="auto"/>
        <w:jc w:val="both"/>
        <w:rPr>
          <w:rFonts w:ascii="Times New Roman" w:hAnsi="Times New Roman" w:cs="Times New Roman"/>
          <w:sz w:val="24"/>
          <w:szCs w:val="24"/>
        </w:rPr>
      </w:pPr>
      <w:r w:rsidRPr="00D63036">
        <w:rPr>
          <w:rFonts w:ascii="Times New Roman" w:hAnsi="Times New Roman" w:cs="Times New Roman"/>
          <w:sz w:val="24"/>
          <w:szCs w:val="24"/>
        </w:rPr>
        <w:t>(</w:t>
      </w:r>
      <w:r w:rsidR="00B6373C">
        <w:rPr>
          <w:rFonts w:ascii="Times New Roman" w:hAnsi="Times New Roman" w:cs="Times New Roman"/>
          <w:sz w:val="24"/>
          <w:szCs w:val="24"/>
        </w:rPr>
        <w:t>4</w:t>
      </w:r>
      <w:r w:rsidRPr="00D63036">
        <w:rPr>
          <w:rFonts w:ascii="Times New Roman" w:hAnsi="Times New Roman" w:cs="Times New Roman"/>
          <w:sz w:val="24"/>
          <w:szCs w:val="24"/>
        </w:rPr>
        <w:t xml:space="preserve">) </w:t>
      </w:r>
      <w:r w:rsidR="00F534D2" w:rsidRPr="00D63036">
        <w:rPr>
          <w:rFonts w:ascii="Times New Roman" w:hAnsi="Times New Roman" w:cs="Times New Roman"/>
          <w:sz w:val="24"/>
          <w:szCs w:val="24"/>
        </w:rPr>
        <w:t>Sözleşme</w:t>
      </w:r>
      <w:r w:rsidR="004530E3" w:rsidRPr="00D63036">
        <w:rPr>
          <w:rFonts w:ascii="Times New Roman" w:hAnsi="Times New Roman" w:cs="Times New Roman"/>
          <w:sz w:val="24"/>
          <w:szCs w:val="24"/>
        </w:rPr>
        <w:t xml:space="preserve">; </w:t>
      </w:r>
      <w:r w:rsidR="00F534D2" w:rsidRPr="006D7CE7">
        <w:rPr>
          <w:rFonts w:ascii="Times New Roman" w:hAnsi="Times New Roman" w:cs="Times New Roman"/>
          <w:sz w:val="24"/>
          <w:szCs w:val="24"/>
        </w:rPr>
        <w:t xml:space="preserve">Merkez </w:t>
      </w:r>
      <w:r w:rsidR="00F534D2" w:rsidRPr="00B93BEF">
        <w:rPr>
          <w:rFonts w:ascii="Times New Roman" w:hAnsi="Times New Roman" w:cs="Times New Roman"/>
          <w:sz w:val="24"/>
          <w:szCs w:val="24"/>
        </w:rPr>
        <w:t>Yöneticisi</w:t>
      </w:r>
      <w:r w:rsidR="00F02171" w:rsidRPr="00B93BEF">
        <w:rPr>
          <w:rFonts w:ascii="Times New Roman" w:hAnsi="Times New Roman" w:cs="Times New Roman"/>
          <w:sz w:val="24"/>
          <w:szCs w:val="24"/>
        </w:rPr>
        <w:t xml:space="preserve"> veya diğer birim Yöneticileri</w:t>
      </w:r>
      <w:r w:rsidR="00F534D2" w:rsidRPr="006D7CE7">
        <w:rPr>
          <w:rFonts w:ascii="Times New Roman" w:hAnsi="Times New Roman" w:cs="Times New Roman"/>
          <w:sz w:val="24"/>
          <w:szCs w:val="24"/>
        </w:rPr>
        <w:t xml:space="preserve"> </w:t>
      </w:r>
      <w:r w:rsidR="00F534D2" w:rsidRPr="00D63036">
        <w:rPr>
          <w:rFonts w:ascii="Times New Roman" w:hAnsi="Times New Roman" w:cs="Times New Roman"/>
          <w:sz w:val="24"/>
          <w:szCs w:val="24"/>
        </w:rPr>
        <w:t xml:space="preserve">ile kullanıcılar arasında imzalanan Süreli Kullanım Tahsis Sözleşmesi ile belirlenen tarih, saat ve </w:t>
      </w:r>
      <w:r w:rsidR="00F34658">
        <w:rPr>
          <w:rFonts w:ascii="Times New Roman" w:hAnsi="Times New Roman" w:cs="Times New Roman"/>
          <w:sz w:val="24"/>
          <w:szCs w:val="24"/>
        </w:rPr>
        <w:t>mekânda</w:t>
      </w:r>
      <w:r w:rsidR="00F534D2" w:rsidRPr="00D63036">
        <w:rPr>
          <w:rFonts w:ascii="Times New Roman" w:hAnsi="Times New Roman" w:cs="Times New Roman"/>
          <w:sz w:val="24"/>
          <w:szCs w:val="24"/>
        </w:rPr>
        <w:t xml:space="preserve"> sözleşmede yazılı hükümler </w:t>
      </w:r>
      <w:r w:rsidR="00901DD9" w:rsidRPr="00D63036">
        <w:rPr>
          <w:rFonts w:ascii="Times New Roman" w:hAnsi="Times New Roman" w:cs="Times New Roman"/>
          <w:sz w:val="24"/>
          <w:szCs w:val="24"/>
        </w:rPr>
        <w:t>uyarınca</w:t>
      </w:r>
      <w:r w:rsidR="00F534D2" w:rsidRPr="00D63036">
        <w:rPr>
          <w:rFonts w:ascii="Times New Roman" w:hAnsi="Times New Roman" w:cs="Times New Roman"/>
          <w:sz w:val="24"/>
          <w:szCs w:val="24"/>
        </w:rPr>
        <w:t xml:space="preserve"> etkinlik gerçekleştirilir</w:t>
      </w:r>
      <w:r w:rsidR="004530E3" w:rsidRPr="00D63036">
        <w:rPr>
          <w:rFonts w:ascii="Times New Roman" w:hAnsi="Times New Roman" w:cs="Times New Roman"/>
          <w:sz w:val="24"/>
          <w:szCs w:val="24"/>
        </w:rPr>
        <w:t>.</w:t>
      </w:r>
    </w:p>
    <w:p w:rsidR="0028540E" w:rsidRDefault="0028540E" w:rsidP="004530E3">
      <w:pPr>
        <w:spacing w:after="0" w:line="240" w:lineRule="auto"/>
        <w:jc w:val="both"/>
        <w:rPr>
          <w:rFonts w:ascii="Times New Roman" w:hAnsi="Times New Roman" w:cs="Times New Roman"/>
          <w:sz w:val="24"/>
          <w:szCs w:val="24"/>
        </w:rPr>
      </w:pPr>
    </w:p>
    <w:p w:rsidR="0028540E" w:rsidRPr="00D63036" w:rsidRDefault="0028540E" w:rsidP="0028540E">
      <w:pPr>
        <w:tabs>
          <w:tab w:val="left" w:pos="2520"/>
          <w:tab w:val="left" w:pos="2595"/>
          <w:tab w:val="left" w:pos="2640"/>
        </w:tabs>
        <w:jc w:val="both"/>
        <w:rPr>
          <w:rFonts w:ascii="Times New Roman" w:hAnsi="Times New Roman" w:cs="Times New Roman"/>
          <w:b/>
          <w:sz w:val="24"/>
          <w:szCs w:val="24"/>
        </w:rPr>
      </w:pPr>
      <w:r>
        <w:rPr>
          <w:rFonts w:ascii="Times New Roman" w:hAnsi="Times New Roman" w:cs="Times New Roman"/>
          <w:b/>
          <w:sz w:val="24"/>
          <w:szCs w:val="24"/>
        </w:rPr>
        <w:t>Hüküm bulunmayan haller</w:t>
      </w:r>
    </w:p>
    <w:p w:rsidR="0028540E" w:rsidRDefault="0028540E" w:rsidP="0028540E">
      <w:pPr>
        <w:jc w:val="both"/>
        <w:rPr>
          <w:rFonts w:ascii="Times New Roman" w:hAnsi="Times New Roman" w:cs="Times New Roman"/>
          <w:color w:val="000000"/>
          <w:sz w:val="24"/>
          <w:szCs w:val="24"/>
        </w:rPr>
      </w:pPr>
      <w:r w:rsidRPr="00D63036">
        <w:rPr>
          <w:rFonts w:ascii="Times New Roman" w:hAnsi="Times New Roman" w:cs="Times New Roman"/>
          <w:b/>
          <w:sz w:val="24"/>
          <w:szCs w:val="24"/>
        </w:rPr>
        <w:t xml:space="preserve">MADDE </w:t>
      </w:r>
      <w:r>
        <w:rPr>
          <w:rFonts w:ascii="Times New Roman" w:hAnsi="Times New Roman" w:cs="Times New Roman"/>
          <w:b/>
          <w:sz w:val="24"/>
          <w:szCs w:val="24"/>
        </w:rPr>
        <w:t>6</w:t>
      </w:r>
      <w:r w:rsidRPr="00D63036">
        <w:rPr>
          <w:rFonts w:ascii="Times New Roman" w:hAnsi="Times New Roman" w:cs="Times New Roman"/>
          <w:b/>
          <w:sz w:val="24"/>
          <w:szCs w:val="24"/>
        </w:rPr>
        <w:t xml:space="preserve">- </w:t>
      </w:r>
      <w:r w:rsidRPr="00D63036">
        <w:rPr>
          <w:rFonts w:ascii="Times New Roman" w:hAnsi="Times New Roman" w:cs="Times New Roman"/>
          <w:color w:val="000000"/>
          <w:sz w:val="24"/>
          <w:szCs w:val="24"/>
        </w:rPr>
        <w:t>(1) Bu Yönerge</w:t>
      </w:r>
      <w:r>
        <w:rPr>
          <w:rFonts w:ascii="Times New Roman" w:hAnsi="Times New Roman" w:cs="Times New Roman"/>
          <w:color w:val="000000"/>
          <w:sz w:val="24"/>
          <w:szCs w:val="24"/>
        </w:rPr>
        <w:t>de hüküm bulunmayan hallerde, ilgili diğer mevzuat hükümleri ile Üniversite Yönetim Kurulu ve Senato kararları uygulanır.</w:t>
      </w:r>
    </w:p>
    <w:p w:rsidR="0028540E" w:rsidRPr="0028540E" w:rsidRDefault="0028540E" w:rsidP="0028540E">
      <w:pPr>
        <w:jc w:val="both"/>
        <w:rPr>
          <w:rFonts w:ascii="Times New Roman" w:hAnsi="Times New Roman" w:cs="Times New Roman"/>
          <w:b/>
          <w:sz w:val="24"/>
          <w:szCs w:val="24"/>
        </w:rPr>
      </w:pPr>
      <w:r w:rsidRPr="0028540E">
        <w:rPr>
          <w:rFonts w:ascii="Times New Roman" w:hAnsi="Times New Roman" w:cs="Times New Roman"/>
          <w:b/>
          <w:color w:val="000000"/>
          <w:sz w:val="24"/>
          <w:szCs w:val="24"/>
        </w:rPr>
        <w:t>Yürürlük</w:t>
      </w:r>
      <w:r w:rsidRPr="0028540E">
        <w:rPr>
          <w:rFonts w:ascii="Times New Roman" w:hAnsi="Times New Roman" w:cs="Times New Roman"/>
          <w:b/>
          <w:sz w:val="24"/>
          <w:szCs w:val="24"/>
        </w:rPr>
        <w:t xml:space="preserve"> </w:t>
      </w:r>
    </w:p>
    <w:p w:rsidR="00B93BEF" w:rsidRPr="00B93BEF" w:rsidRDefault="00334EBA" w:rsidP="009D50FD">
      <w:pPr>
        <w:jc w:val="both"/>
        <w:rPr>
          <w:rFonts w:ascii="Times New Roman" w:hAnsi="Times New Roman" w:cs="Times New Roman"/>
          <w:sz w:val="24"/>
          <w:szCs w:val="24"/>
        </w:rPr>
      </w:pPr>
      <w:r w:rsidRPr="00D63036">
        <w:rPr>
          <w:rFonts w:ascii="Times New Roman" w:hAnsi="Times New Roman" w:cs="Times New Roman"/>
          <w:b/>
          <w:sz w:val="24"/>
          <w:szCs w:val="24"/>
        </w:rPr>
        <w:t>M</w:t>
      </w:r>
      <w:r w:rsidR="002724CF" w:rsidRPr="00D63036">
        <w:rPr>
          <w:rFonts w:ascii="Times New Roman" w:hAnsi="Times New Roman" w:cs="Times New Roman"/>
          <w:b/>
          <w:sz w:val="24"/>
          <w:szCs w:val="24"/>
        </w:rPr>
        <w:t>ADDE</w:t>
      </w:r>
      <w:r w:rsidRPr="00D63036">
        <w:rPr>
          <w:rFonts w:ascii="Times New Roman" w:hAnsi="Times New Roman" w:cs="Times New Roman"/>
          <w:b/>
          <w:sz w:val="24"/>
          <w:szCs w:val="24"/>
        </w:rPr>
        <w:t xml:space="preserve"> </w:t>
      </w:r>
      <w:r w:rsidR="0028540E">
        <w:rPr>
          <w:rFonts w:ascii="Times New Roman" w:hAnsi="Times New Roman" w:cs="Times New Roman"/>
          <w:b/>
          <w:sz w:val="24"/>
          <w:szCs w:val="24"/>
        </w:rPr>
        <w:t>7</w:t>
      </w:r>
      <w:r w:rsidR="002724CF" w:rsidRPr="00D63036">
        <w:rPr>
          <w:rFonts w:ascii="Times New Roman" w:hAnsi="Times New Roman" w:cs="Times New Roman"/>
          <w:b/>
          <w:sz w:val="24"/>
          <w:szCs w:val="24"/>
        </w:rPr>
        <w:t xml:space="preserve">- </w:t>
      </w:r>
      <w:r w:rsidR="00B22F98" w:rsidRPr="00D63036">
        <w:rPr>
          <w:rFonts w:ascii="Times New Roman" w:hAnsi="Times New Roman" w:cs="Times New Roman"/>
          <w:color w:val="000000"/>
          <w:sz w:val="24"/>
          <w:szCs w:val="24"/>
        </w:rPr>
        <w:t>(1)</w:t>
      </w:r>
      <w:r w:rsidR="002724CF" w:rsidRPr="00D63036">
        <w:rPr>
          <w:rFonts w:ascii="Times New Roman" w:hAnsi="Times New Roman" w:cs="Times New Roman"/>
          <w:color w:val="000000"/>
          <w:sz w:val="24"/>
          <w:szCs w:val="24"/>
        </w:rPr>
        <w:t xml:space="preserve"> </w:t>
      </w:r>
      <w:r w:rsidRPr="00D63036">
        <w:rPr>
          <w:rFonts w:ascii="Times New Roman" w:hAnsi="Times New Roman" w:cs="Times New Roman"/>
          <w:color w:val="000000"/>
          <w:sz w:val="24"/>
          <w:szCs w:val="24"/>
        </w:rPr>
        <w:t xml:space="preserve">Bu Yönerge, Sakarya Üniversitesi Senatosunca onaylandıktan sonra </w:t>
      </w:r>
      <w:r w:rsidR="00670CAA" w:rsidRPr="00D63036">
        <w:rPr>
          <w:rFonts w:ascii="Times New Roman" w:hAnsi="Times New Roman" w:cs="Times New Roman"/>
          <w:color w:val="000000"/>
          <w:sz w:val="24"/>
          <w:szCs w:val="24"/>
        </w:rPr>
        <w:t>y</w:t>
      </w:r>
      <w:r w:rsidRPr="00D63036">
        <w:rPr>
          <w:rFonts w:ascii="Times New Roman" w:hAnsi="Times New Roman" w:cs="Times New Roman"/>
          <w:color w:val="000000"/>
          <w:sz w:val="24"/>
          <w:szCs w:val="24"/>
        </w:rPr>
        <w:t>ürürlüğe girer.</w:t>
      </w:r>
      <w:r w:rsidR="00B93BEF">
        <w:rPr>
          <w:rFonts w:ascii="Times New Roman" w:hAnsi="Times New Roman" w:cs="Times New Roman"/>
          <w:color w:val="000000"/>
          <w:sz w:val="24"/>
          <w:szCs w:val="24"/>
        </w:rPr>
        <w:t xml:space="preserve"> Yönergenin yürürlüğe girdiği tarihten itibaren</w:t>
      </w:r>
      <w:r w:rsidR="00982A14">
        <w:rPr>
          <w:rFonts w:ascii="Times New Roman" w:hAnsi="Times New Roman" w:cs="Times New Roman"/>
          <w:color w:val="000000"/>
          <w:sz w:val="24"/>
          <w:szCs w:val="24"/>
        </w:rPr>
        <w:t>,</w:t>
      </w:r>
      <w:r w:rsidR="00B93BEF">
        <w:rPr>
          <w:rFonts w:ascii="Times New Roman" w:hAnsi="Times New Roman" w:cs="Times New Roman"/>
          <w:color w:val="000000"/>
          <w:sz w:val="24"/>
          <w:szCs w:val="24"/>
        </w:rPr>
        <w:t xml:space="preserve"> Sakarya </w:t>
      </w:r>
      <w:r w:rsidR="00B93BEF" w:rsidRPr="00B93BEF">
        <w:rPr>
          <w:rFonts w:ascii="Times New Roman" w:hAnsi="Times New Roman" w:cs="Times New Roman"/>
          <w:color w:val="000000"/>
          <w:sz w:val="24"/>
          <w:szCs w:val="24"/>
        </w:rPr>
        <w:t xml:space="preserve">Üniversitesi </w:t>
      </w:r>
      <w:r w:rsidR="00B93BEF" w:rsidRPr="00B93BEF">
        <w:rPr>
          <w:rFonts w:ascii="Times New Roman" w:hAnsi="Times New Roman" w:cs="Times New Roman"/>
          <w:sz w:val="24"/>
          <w:szCs w:val="24"/>
        </w:rPr>
        <w:t>Kongre ve Kültür Merkezi Salonları Kullanım Yönergesi yürürlükten kalkar.</w:t>
      </w:r>
    </w:p>
    <w:p w:rsidR="00B93BEF" w:rsidRPr="006D7CE7" w:rsidRDefault="00B93BEF" w:rsidP="009D50FD">
      <w:pPr>
        <w:autoSpaceDE w:val="0"/>
        <w:autoSpaceDN w:val="0"/>
        <w:adjustRightInd w:val="0"/>
        <w:spacing w:after="0" w:line="240" w:lineRule="auto"/>
        <w:jc w:val="both"/>
        <w:rPr>
          <w:rFonts w:ascii="Times New Roman" w:hAnsi="Times New Roman" w:cs="Times New Roman"/>
          <w:b/>
          <w:sz w:val="24"/>
          <w:szCs w:val="24"/>
        </w:rPr>
      </w:pPr>
    </w:p>
    <w:p w:rsidR="00334EBA" w:rsidRPr="00D63036" w:rsidRDefault="00B93BEF" w:rsidP="00572B6D">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34EBA" w:rsidRPr="00D63036" w:rsidRDefault="00334EBA" w:rsidP="00572B6D">
      <w:pPr>
        <w:tabs>
          <w:tab w:val="left" w:pos="2520"/>
          <w:tab w:val="left" w:pos="2595"/>
          <w:tab w:val="left" w:pos="2640"/>
        </w:tabs>
        <w:jc w:val="both"/>
        <w:rPr>
          <w:rFonts w:ascii="Times New Roman" w:hAnsi="Times New Roman" w:cs="Times New Roman"/>
          <w:b/>
          <w:sz w:val="24"/>
          <w:szCs w:val="24"/>
        </w:rPr>
      </w:pPr>
      <w:r w:rsidRPr="00D63036">
        <w:rPr>
          <w:rFonts w:ascii="Times New Roman" w:hAnsi="Times New Roman" w:cs="Times New Roman"/>
          <w:b/>
          <w:sz w:val="24"/>
          <w:szCs w:val="24"/>
        </w:rPr>
        <w:t xml:space="preserve">Yürütme </w:t>
      </w:r>
    </w:p>
    <w:p w:rsidR="00334EBA" w:rsidRPr="00D63036" w:rsidRDefault="00B22F98" w:rsidP="00572B6D">
      <w:pPr>
        <w:jc w:val="both"/>
        <w:rPr>
          <w:rFonts w:ascii="Times New Roman" w:hAnsi="Times New Roman" w:cs="Times New Roman"/>
          <w:color w:val="000000"/>
          <w:sz w:val="24"/>
          <w:szCs w:val="24"/>
        </w:rPr>
      </w:pPr>
      <w:r w:rsidRPr="00D63036">
        <w:rPr>
          <w:rFonts w:ascii="Times New Roman" w:hAnsi="Times New Roman" w:cs="Times New Roman"/>
          <w:b/>
          <w:sz w:val="24"/>
          <w:szCs w:val="24"/>
        </w:rPr>
        <w:t>M</w:t>
      </w:r>
      <w:r w:rsidR="002724CF" w:rsidRPr="00D63036">
        <w:rPr>
          <w:rFonts w:ascii="Times New Roman" w:hAnsi="Times New Roman" w:cs="Times New Roman"/>
          <w:b/>
          <w:sz w:val="24"/>
          <w:szCs w:val="24"/>
        </w:rPr>
        <w:t>ADDE</w:t>
      </w:r>
      <w:r w:rsidRPr="00D63036">
        <w:rPr>
          <w:rFonts w:ascii="Times New Roman" w:hAnsi="Times New Roman" w:cs="Times New Roman"/>
          <w:b/>
          <w:sz w:val="24"/>
          <w:szCs w:val="24"/>
        </w:rPr>
        <w:t xml:space="preserve"> </w:t>
      </w:r>
      <w:r w:rsidR="009F5AFD">
        <w:rPr>
          <w:rFonts w:ascii="Times New Roman" w:hAnsi="Times New Roman" w:cs="Times New Roman"/>
          <w:b/>
          <w:sz w:val="24"/>
          <w:szCs w:val="24"/>
        </w:rPr>
        <w:t>8</w:t>
      </w:r>
      <w:r w:rsidR="002724CF" w:rsidRPr="00D63036">
        <w:rPr>
          <w:rFonts w:ascii="Times New Roman" w:hAnsi="Times New Roman" w:cs="Times New Roman"/>
          <w:b/>
          <w:sz w:val="24"/>
          <w:szCs w:val="24"/>
        </w:rPr>
        <w:t xml:space="preserve">- </w:t>
      </w:r>
      <w:r w:rsidR="00334EBA" w:rsidRPr="00D63036">
        <w:rPr>
          <w:rFonts w:ascii="Times New Roman" w:hAnsi="Times New Roman" w:cs="Times New Roman"/>
          <w:color w:val="000000"/>
          <w:sz w:val="24"/>
          <w:szCs w:val="24"/>
        </w:rPr>
        <w:t>(1) Bu Yönerge hükümlerini Sakarya Üniversitesi Rektörü yürütür.</w:t>
      </w:r>
      <w:r w:rsidR="00334EBA" w:rsidRPr="00D63036">
        <w:rPr>
          <w:rFonts w:ascii="Times New Roman" w:hAnsi="Times New Roman" w:cs="Times New Roman"/>
          <w:sz w:val="24"/>
          <w:szCs w:val="24"/>
        </w:rPr>
        <w:t xml:space="preserve"> </w:t>
      </w:r>
      <w:r w:rsidR="000A573B" w:rsidRPr="00D63036">
        <w:rPr>
          <w:rFonts w:ascii="Times New Roman" w:hAnsi="Times New Roman" w:cs="Times New Roman"/>
          <w:sz w:val="24"/>
          <w:szCs w:val="24"/>
        </w:rPr>
        <w:t xml:space="preserve"> </w:t>
      </w:r>
    </w:p>
    <w:p w:rsidR="00A42B34" w:rsidRPr="00D63036" w:rsidRDefault="00A42B34" w:rsidP="00BA17AC">
      <w:pPr>
        <w:tabs>
          <w:tab w:val="left" w:pos="6345"/>
        </w:tabs>
        <w:rPr>
          <w:rFonts w:ascii="Times New Roman" w:hAnsi="Times New Roman" w:cs="Times New Roman"/>
          <w:sz w:val="24"/>
          <w:szCs w:val="24"/>
        </w:rPr>
      </w:pPr>
    </w:p>
    <w:p w:rsidR="00A42B34" w:rsidRPr="00D63036" w:rsidRDefault="00A42B34" w:rsidP="00BA17AC">
      <w:pPr>
        <w:tabs>
          <w:tab w:val="left" w:pos="6345"/>
        </w:tabs>
        <w:rPr>
          <w:rFonts w:ascii="Times New Roman" w:hAnsi="Times New Roman" w:cs="Times New Roman"/>
          <w:sz w:val="24"/>
          <w:szCs w:val="24"/>
        </w:rPr>
      </w:pPr>
    </w:p>
    <w:p w:rsidR="00110022" w:rsidRPr="00D63036" w:rsidRDefault="00577AF9" w:rsidP="0066726F">
      <w:pPr>
        <w:jc w:val="both"/>
        <w:rPr>
          <w:rFonts w:ascii="Times New Roman" w:hAnsi="Times New Roman" w:cs="Times New Roman"/>
          <w:sz w:val="24"/>
          <w:szCs w:val="24"/>
        </w:rPr>
      </w:pPr>
      <w:r w:rsidRPr="00D63036">
        <w:rPr>
          <w:rFonts w:ascii="Times New Roman" w:hAnsi="Times New Roman" w:cs="Times New Roman"/>
          <w:b/>
          <w:sz w:val="24"/>
          <w:szCs w:val="24"/>
        </w:rPr>
        <w:t xml:space="preserve"> </w:t>
      </w:r>
      <w:r w:rsidR="00E156B6">
        <w:rPr>
          <w:rFonts w:ascii="Times New Roman" w:hAnsi="Times New Roman" w:cs="Times New Roman"/>
          <w:sz w:val="24"/>
          <w:szCs w:val="24"/>
        </w:rPr>
        <w:t xml:space="preserve"> </w:t>
      </w:r>
    </w:p>
    <w:sectPr w:rsidR="00110022" w:rsidRPr="00D630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5CA" w:rsidRDefault="001D65CA" w:rsidP="00865851">
      <w:pPr>
        <w:spacing w:after="0" w:line="240" w:lineRule="auto"/>
      </w:pPr>
      <w:r>
        <w:separator/>
      </w:r>
    </w:p>
  </w:endnote>
  <w:endnote w:type="continuationSeparator" w:id="0">
    <w:p w:rsidR="001D65CA" w:rsidRDefault="001D65CA" w:rsidP="00865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5CA" w:rsidRDefault="001D65CA" w:rsidP="00865851">
      <w:pPr>
        <w:spacing w:after="0" w:line="240" w:lineRule="auto"/>
      </w:pPr>
      <w:r>
        <w:separator/>
      </w:r>
    </w:p>
  </w:footnote>
  <w:footnote w:type="continuationSeparator" w:id="0">
    <w:p w:rsidR="001D65CA" w:rsidRDefault="001D65CA" w:rsidP="008658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6D4"/>
    <w:multiLevelType w:val="hybridMultilevel"/>
    <w:tmpl w:val="16B47F0E"/>
    <w:lvl w:ilvl="0" w:tplc="355C9C5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0D6827"/>
    <w:multiLevelType w:val="hybridMultilevel"/>
    <w:tmpl w:val="CDD874C4"/>
    <w:lvl w:ilvl="0" w:tplc="4E4C46FE">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5582982"/>
    <w:multiLevelType w:val="hybridMultilevel"/>
    <w:tmpl w:val="03263606"/>
    <w:lvl w:ilvl="0" w:tplc="52469D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EA172A"/>
    <w:multiLevelType w:val="hybridMultilevel"/>
    <w:tmpl w:val="8408A2BA"/>
    <w:lvl w:ilvl="0" w:tplc="A33CD7C0">
      <w:start w:val="27"/>
      <w:numFmt w:val="lowerLetter"/>
      <w:lvlText w:val="%1-"/>
      <w:lvlJc w:val="left"/>
      <w:pPr>
        <w:ind w:left="1110" w:hanging="39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90E206B"/>
    <w:multiLevelType w:val="hybridMultilevel"/>
    <w:tmpl w:val="4B1622A6"/>
    <w:lvl w:ilvl="0" w:tplc="9F9A7A66">
      <w:start w:val="27"/>
      <w:numFmt w:val="lowerLetter"/>
      <w:lvlText w:val="%1-"/>
      <w:lvlJc w:val="left"/>
      <w:pPr>
        <w:ind w:left="795" w:hanging="43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40533E"/>
    <w:multiLevelType w:val="hybridMultilevel"/>
    <w:tmpl w:val="15608C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B962702"/>
    <w:multiLevelType w:val="hybridMultilevel"/>
    <w:tmpl w:val="D4A40FAC"/>
    <w:lvl w:ilvl="0" w:tplc="041F0019">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C6D5E4C"/>
    <w:multiLevelType w:val="hybridMultilevel"/>
    <w:tmpl w:val="BFC0C52A"/>
    <w:lvl w:ilvl="0" w:tplc="041F0011">
      <w:start w:val="1"/>
      <w:numFmt w:val="decimal"/>
      <w:lvlText w:val="%1)"/>
      <w:lvlJc w:val="left"/>
      <w:pPr>
        <w:ind w:left="1068" w:hanging="360"/>
      </w:pPr>
      <w:rPr>
        <w:rFonts w:hint="default"/>
        <w:b w:val="0"/>
        <w:color w:val="auto"/>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0C961279"/>
    <w:multiLevelType w:val="hybridMultilevel"/>
    <w:tmpl w:val="3F84377C"/>
    <w:lvl w:ilvl="0" w:tplc="041F0011">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0D4C5904"/>
    <w:multiLevelType w:val="hybridMultilevel"/>
    <w:tmpl w:val="47840252"/>
    <w:lvl w:ilvl="0" w:tplc="A2CE3E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24A5FB3"/>
    <w:multiLevelType w:val="hybridMultilevel"/>
    <w:tmpl w:val="350439A8"/>
    <w:lvl w:ilvl="0" w:tplc="1D56E0BE">
      <w:start w:val="27"/>
      <w:numFmt w:val="lowerLetter"/>
      <w:lvlText w:val="%1-"/>
      <w:lvlJc w:val="left"/>
      <w:pPr>
        <w:ind w:left="1800" w:hanging="360"/>
      </w:pPr>
      <w:rPr>
        <w:rFonts w:hint="default"/>
        <w:b w:val="0"/>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15:restartNumberingAfterBreak="0">
    <w:nsid w:val="144601FD"/>
    <w:multiLevelType w:val="hybridMultilevel"/>
    <w:tmpl w:val="BB1CCB14"/>
    <w:lvl w:ilvl="0" w:tplc="E988CBAA">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4DE4BB4"/>
    <w:multiLevelType w:val="hybridMultilevel"/>
    <w:tmpl w:val="EF82FB9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CBE5393"/>
    <w:multiLevelType w:val="hybridMultilevel"/>
    <w:tmpl w:val="0CDCB632"/>
    <w:lvl w:ilvl="0" w:tplc="355C9C5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CD54EF9"/>
    <w:multiLevelType w:val="hybridMultilevel"/>
    <w:tmpl w:val="F34AF21E"/>
    <w:lvl w:ilvl="0" w:tplc="9F9A7A66">
      <w:start w:val="27"/>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210B6995"/>
    <w:multiLevelType w:val="hybridMultilevel"/>
    <w:tmpl w:val="DA6AAED8"/>
    <w:lvl w:ilvl="0" w:tplc="0D501990">
      <w:start w:val="27"/>
      <w:numFmt w:val="lowerLetter"/>
      <w:lvlText w:val="%1-"/>
      <w:lvlJc w:val="left"/>
      <w:pPr>
        <w:ind w:left="643" w:hanging="360"/>
      </w:pPr>
      <w:rPr>
        <w:rFonts w:hint="default"/>
        <w:b w:val="0"/>
        <w:color w:val="auto"/>
        <w:sz w:val="24"/>
        <w:szCs w:val="24"/>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6" w15:restartNumberingAfterBreak="0">
    <w:nsid w:val="23CB6DAA"/>
    <w:multiLevelType w:val="hybridMultilevel"/>
    <w:tmpl w:val="4DB6B4D6"/>
    <w:lvl w:ilvl="0" w:tplc="A2CE3E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62A4555"/>
    <w:multiLevelType w:val="hybridMultilevel"/>
    <w:tmpl w:val="B4BE5D10"/>
    <w:lvl w:ilvl="0" w:tplc="041F0011">
      <w:start w:val="1"/>
      <w:numFmt w:val="decimal"/>
      <w:lvlText w:val="%1)"/>
      <w:lvlJc w:val="left"/>
      <w:pPr>
        <w:ind w:left="1353" w:hanging="360"/>
      </w:pPr>
      <w:rPr>
        <w:rFonts w:hint="default"/>
        <w:b w:val="0"/>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8" w15:restartNumberingAfterBreak="0">
    <w:nsid w:val="267E7250"/>
    <w:multiLevelType w:val="hybridMultilevel"/>
    <w:tmpl w:val="C8AACCA2"/>
    <w:lvl w:ilvl="0" w:tplc="041F0011">
      <w:start w:val="1"/>
      <w:numFmt w:val="decimal"/>
      <w:lvlText w:val="%1)"/>
      <w:lvlJc w:val="left"/>
      <w:pPr>
        <w:ind w:left="1068" w:hanging="360"/>
      </w:pPr>
      <w:rPr>
        <w:rFonts w:hint="default"/>
        <w:b w:val="0"/>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284C2A84"/>
    <w:multiLevelType w:val="hybridMultilevel"/>
    <w:tmpl w:val="BD6A2300"/>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15:restartNumberingAfterBreak="0">
    <w:nsid w:val="2E0834AB"/>
    <w:multiLevelType w:val="hybridMultilevel"/>
    <w:tmpl w:val="172A17AC"/>
    <w:lvl w:ilvl="0" w:tplc="041F0011">
      <w:start w:val="1"/>
      <w:numFmt w:val="decimal"/>
      <w:lvlText w:val="%1)"/>
      <w:lvlJc w:val="left"/>
      <w:pPr>
        <w:ind w:left="1068" w:hanging="360"/>
      </w:pPr>
      <w:rPr>
        <w:rFonts w:hint="default"/>
        <w:b w:val="0"/>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2E801F06"/>
    <w:multiLevelType w:val="hybridMultilevel"/>
    <w:tmpl w:val="2BA6D97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5EC6CB0"/>
    <w:multiLevelType w:val="hybridMultilevel"/>
    <w:tmpl w:val="EA763338"/>
    <w:lvl w:ilvl="0" w:tplc="041F0011">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3B5D2BC9"/>
    <w:multiLevelType w:val="hybridMultilevel"/>
    <w:tmpl w:val="E794B7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1301A9B"/>
    <w:multiLevelType w:val="hybridMultilevel"/>
    <w:tmpl w:val="AF968D1C"/>
    <w:lvl w:ilvl="0" w:tplc="9F9A7A66">
      <w:start w:val="27"/>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431F3762"/>
    <w:multiLevelType w:val="multilevel"/>
    <w:tmpl w:val="24C03DF2"/>
    <w:lvl w:ilvl="0">
      <w:start w:val="27"/>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3E27227"/>
    <w:multiLevelType w:val="hybridMultilevel"/>
    <w:tmpl w:val="F75297C0"/>
    <w:lvl w:ilvl="0" w:tplc="785AA26E">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4B2D4A97"/>
    <w:multiLevelType w:val="hybridMultilevel"/>
    <w:tmpl w:val="92929216"/>
    <w:lvl w:ilvl="0" w:tplc="94DAE1B4">
      <w:start w:val="1"/>
      <w:numFmt w:val="lowerLetter"/>
      <w:lvlText w:val="%1)"/>
      <w:lvlJc w:val="left"/>
      <w:pPr>
        <w:ind w:left="643"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BF360D0"/>
    <w:multiLevelType w:val="hybridMultilevel"/>
    <w:tmpl w:val="ACF01F8A"/>
    <w:lvl w:ilvl="0" w:tplc="0D501990">
      <w:start w:val="27"/>
      <w:numFmt w:val="lowerLetter"/>
      <w:lvlText w:val="%1-"/>
      <w:lvlJc w:val="left"/>
      <w:pPr>
        <w:ind w:left="1440" w:hanging="360"/>
      </w:pPr>
      <w:rPr>
        <w:rFonts w:hint="default"/>
        <w:b w:val="0"/>
        <w:color w:val="auto"/>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4DD6542C"/>
    <w:multiLevelType w:val="hybridMultilevel"/>
    <w:tmpl w:val="3D7C51B8"/>
    <w:lvl w:ilvl="0" w:tplc="355C9C5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E461F97"/>
    <w:multiLevelType w:val="hybridMultilevel"/>
    <w:tmpl w:val="8A24E7C0"/>
    <w:lvl w:ilvl="0" w:tplc="02D8999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15:restartNumberingAfterBreak="0">
    <w:nsid w:val="52C6323E"/>
    <w:multiLevelType w:val="hybridMultilevel"/>
    <w:tmpl w:val="B8B0D860"/>
    <w:lvl w:ilvl="0" w:tplc="041F0011">
      <w:start w:val="1"/>
      <w:numFmt w:val="decimal"/>
      <w:lvlText w:val="%1)"/>
      <w:lvlJc w:val="left"/>
      <w:pPr>
        <w:ind w:left="1068"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545622AF"/>
    <w:multiLevelType w:val="hybridMultilevel"/>
    <w:tmpl w:val="88A48C7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3" w15:restartNumberingAfterBreak="0">
    <w:nsid w:val="54EF2BDA"/>
    <w:multiLevelType w:val="hybridMultilevel"/>
    <w:tmpl w:val="66C86B1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6E01EB5"/>
    <w:multiLevelType w:val="hybridMultilevel"/>
    <w:tmpl w:val="5A0258B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15:restartNumberingAfterBreak="0">
    <w:nsid w:val="5B812952"/>
    <w:multiLevelType w:val="hybridMultilevel"/>
    <w:tmpl w:val="DBD403AE"/>
    <w:lvl w:ilvl="0" w:tplc="9F9A7A66">
      <w:start w:val="27"/>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5C101216"/>
    <w:multiLevelType w:val="hybridMultilevel"/>
    <w:tmpl w:val="DF70694C"/>
    <w:lvl w:ilvl="0" w:tplc="EF8A0800">
      <w:start w:val="27"/>
      <w:numFmt w:val="lowerLetter"/>
      <w:lvlText w:val="%1-"/>
      <w:lvlJc w:val="left"/>
      <w:pPr>
        <w:ind w:left="1665" w:hanging="360"/>
      </w:pPr>
      <w:rPr>
        <w:rFonts w:hint="default"/>
        <w:b w:val="0"/>
      </w:rPr>
    </w:lvl>
    <w:lvl w:ilvl="1" w:tplc="041F0019" w:tentative="1">
      <w:start w:val="1"/>
      <w:numFmt w:val="lowerLetter"/>
      <w:lvlText w:val="%2."/>
      <w:lvlJc w:val="left"/>
      <w:pPr>
        <w:ind w:left="2385" w:hanging="360"/>
      </w:pPr>
    </w:lvl>
    <w:lvl w:ilvl="2" w:tplc="041F001B" w:tentative="1">
      <w:start w:val="1"/>
      <w:numFmt w:val="lowerRoman"/>
      <w:lvlText w:val="%3."/>
      <w:lvlJc w:val="right"/>
      <w:pPr>
        <w:ind w:left="3105" w:hanging="180"/>
      </w:pPr>
    </w:lvl>
    <w:lvl w:ilvl="3" w:tplc="041F000F" w:tentative="1">
      <w:start w:val="1"/>
      <w:numFmt w:val="decimal"/>
      <w:lvlText w:val="%4."/>
      <w:lvlJc w:val="left"/>
      <w:pPr>
        <w:ind w:left="3825" w:hanging="360"/>
      </w:pPr>
    </w:lvl>
    <w:lvl w:ilvl="4" w:tplc="041F0019" w:tentative="1">
      <w:start w:val="1"/>
      <w:numFmt w:val="lowerLetter"/>
      <w:lvlText w:val="%5."/>
      <w:lvlJc w:val="left"/>
      <w:pPr>
        <w:ind w:left="4545" w:hanging="360"/>
      </w:pPr>
    </w:lvl>
    <w:lvl w:ilvl="5" w:tplc="041F001B" w:tentative="1">
      <w:start w:val="1"/>
      <w:numFmt w:val="lowerRoman"/>
      <w:lvlText w:val="%6."/>
      <w:lvlJc w:val="right"/>
      <w:pPr>
        <w:ind w:left="5265" w:hanging="180"/>
      </w:pPr>
    </w:lvl>
    <w:lvl w:ilvl="6" w:tplc="041F000F" w:tentative="1">
      <w:start w:val="1"/>
      <w:numFmt w:val="decimal"/>
      <w:lvlText w:val="%7."/>
      <w:lvlJc w:val="left"/>
      <w:pPr>
        <w:ind w:left="5985" w:hanging="360"/>
      </w:pPr>
    </w:lvl>
    <w:lvl w:ilvl="7" w:tplc="041F0019" w:tentative="1">
      <w:start w:val="1"/>
      <w:numFmt w:val="lowerLetter"/>
      <w:lvlText w:val="%8."/>
      <w:lvlJc w:val="left"/>
      <w:pPr>
        <w:ind w:left="6705" w:hanging="360"/>
      </w:pPr>
    </w:lvl>
    <w:lvl w:ilvl="8" w:tplc="041F001B" w:tentative="1">
      <w:start w:val="1"/>
      <w:numFmt w:val="lowerRoman"/>
      <w:lvlText w:val="%9."/>
      <w:lvlJc w:val="right"/>
      <w:pPr>
        <w:ind w:left="7425" w:hanging="180"/>
      </w:pPr>
    </w:lvl>
  </w:abstractNum>
  <w:abstractNum w:abstractNumId="37" w15:restartNumberingAfterBreak="0">
    <w:nsid w:val="5E5F3369"/>
    <w:multiLevelType w:val="hybridMultilevel"/>
    <w:tmpl w:val="F1722AE6"/>
    <w:lvl w:ilvl="0" w:tplc="94DAE1B4">
      <w:start w:val="1"/>
      <w:numFmt w:val="lowerLetter"/>
      <w:lvlText w:val="%1)"/>
      <w:lvlJc w:val="left"/>
      <w:pPr>
        <w:ind w:left="643"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41429A1"/>
    <w:multiLevelType w:val="hybridMultilevel"/>
    <w:tmpl w:val="CE809B2E"/>
    <w:lvl w:ilvl="0" w:tplc="3230A508">
      <w:start w:val="1"/>
      <w:numFmt w:val="decimal"/>
      <w:lvlText w:val="%1)"/>
      <w:lvlJc w:val="left"/>
      <w:pPr>
        <w:ind w:left="1428" w:hanging="360"/>
      </w:pPr>
      <w:rPr>
        <w:rFonts w:hint="default"/>
        <w:color w:val="auto"/>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9" w15:restartNumberingAfterBreak="0">
    <w:nsid w:val="66ED6C33"/>
    <w:multiLevelType w:val="hybridMultilevel"/>
    <w:tmpl w:val="D2C204E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A2A2E3E"/>
    <w:multiLevelType w:val="hybridMultilevel"/>
    <w:tmpl w:val="93B8A5CC"/>
    <w:lvl w:ilvl="0" w:tplc="9F9A7A66">
      <w:start w:val="27"/>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15:restartNumberingAfterBreak="0">
    <w:nsid w:val="70791D27"/>
    <w:multiLevelType w:val="hybridMultilevel"/>
    <w:tmpl w:val="A6E88CBA"/>
    <w:lvl w:ilvl="0" w:tplc="A2CE3E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4691E29"/>
    <w:multiLevelType w:val="hybridMultilevel"/>
    <w:tmpl w:val="F7AE7440"/>
    <w:lvl w:ilvl="0" w:tplc="D9B46C30">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43" w15:restartNumberingAfterBreak="0">
    <w:nsid w:val="7A37636F"/>
    <w:multiLevelType w:val="hybridMultilevel"/>
    <w:tmpl w:val="EB1C203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4" w15:restartNumberingAfterBreak="0">
    <w:nsid w:val="7B177FA4"/>
    <w:multiLevelType w:val="hybridMultilevel"/>
    <w:tmpl w:val="4F7487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0"/>
  </w:num>
  <w:num w:numId="3">
    <w:abstractNumId w:val="23"/>
  </w:num>
  <w:num w:numId="4">
    <w:abstractNumId w:val="13"/>
  </w:num>
  <w:num w:numId="5">
    <w:abstractNumId w:val="4"/>
  </w:num>
  <w:num w:numId="6">
    <w:abstractNumId w:val="34"/>
  </w:num>
  <w:num w:numId="7">
    <w:abstractNumId w:val="15"/>
  </w:num>
  <w:num w:numId="8">
    <w:abstractNumId w:val="37"/>
  </w:num>
  <w:num w:numId="9">
    <w:abstractNumId w:val="27"/>
  </w:num>
  <w:num w:numId="10">
    <w:abstractNumId w:val="17"/>
  </w:num>
  <w:num w:numId="11">
    <w:abstractNumId w:val="29"/>
  </w:num>
  <w:num w:numId="12">
    <w:abstractNumId w:val="6"/>
  </w:num>
  <w:num w:numId="13">
    <w:abstractNumId w:val="41"/>
  </w:num>
  <w:num w:numId="14">
    <w:abstractNumId w:val="9"/>
  </w:num>
  <w:num w:numId="15">
    <w:abstractNumId w:val="21"/>
  </w:num>
  <w:num w:numId="16">
    <w:abstractNumId w:val="19"/>
  </w:num>
  <w:num w:numId="17">
    <w:abstractNumId w:val="19"/>
  </w:num>
  <w:num w:numId="18">
    <w:abstractNumId w:val="14"/>
  </w:num>
  <w:num w:numId="19">
    <w:abstractNumId w:val="25"/>
  </w:num>
  <w:num w:numId="20">
    <w:abstractNumId w:val="3"/>
  </w:num>
  <w:num w:numId="21">
    <w:abstractNumId w:val="24"/>
  </w:num>
  <w:num w:numId="22">
    <w:abstractNumId w:val="35"/>
  </w:num>
  <w:num w:numId="23">
    <w:abstractNumId w:val="28"/>
  </w:num>
  <w:num w:numId="24">
    <w:abstractNumId w:val="40"/>
  </w:num>
  <w:num w:numId="25">
    <w:abstractNumId w:val="36"/>
  </w:num>
  <w:num w:numId="26">
    <w:abstractNumId w:val="10"/>
  </w:num>
  <w:num w:numId="27">
    <w:abstractNumId w:val="7"/>
  </w:num>
  <w:num w:numId="28">
    <w:abstractNumId w:val="18"/>
  </w:num>
  <w:num w:numId="29">
    <w:abstractNumId w:val="1"/>
  </w:num>
  <w:num w:numId="30">
    <w:abstractNumId w:val="44"/>
  </w:num>
  <w:num w:numId="31">
    <w:abstractNumId w:val="22"/>
  </w:num>
  <w:num w:numId="32">
    <w:abstractNumId w:val="39"/>
  </w:num>
  <w:num w:numId="33">
    <w:abstractNumId w:val="43"/>
  </w:num>
  <w:num w:numId="34">
    <w:abstractNumId w:val="32"/>
  </w:num>
  <w:num w:numId="35">
    <w:abstractNumId w:val="33"/>
  </w:num>
  <w:num w:numId="36">
    <w:abstractNumId w:val="5"/>
  </w:num>
  <w:num w:numId="37">
    <w:abstractNumId w:val="26"/>
  </w:num>
  <w:num w:numId="38">
    <w:abstractNumId w:val="8"/>
  </w:num>
  <w:num w:numId="39">
    <w:abstractNumId w:val="30"/>
  </w:num>
  <w:num w:numId="40">
    <w:abstractNumId w:val="20"/>
  </w:num>
  <w:num w:numId="41">
    <w:abstractNumId w:val="38"/>
  </w:num>
  <w:num w:numId="42">
    <w:abstractNumId w:val="31"/>
  </w:num>
  <w:num w:numId="43">
    <w:abstractNumId w:val="42"/>
  </w:num>
  <w:num w:numId="44">
    <w:abstractNumId w:val="2"/>
  </w:num>
  <w:num w:numId="45">
    <w:abstractNumId w:val="11"/>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0D"/>
    <w:rsid w:val="00000909"/>
    <w:rsid w:val="00026089"/>
    <w:rsid w:val="0004362F"/>
    <w:rsid w:val="00071533"/>
    <w:rsid w:val="00071C08"/>
    <w:rsid w:val="0008293F"/>
    <w:rsid w:val="00085F94"/>
    <w:rsid w:val="000A3CDD"/>
    <w:rsid w:val="000A573B"/>
    <w:rsid w:val="000B3335"/>
    <w:rsid w:val="000C3D8A"/>
    <w:rsid w:val="000D1858"/>
    <w:rsid w:val="000E2F70"/>
    <w:rsid w:val="000F2981"/>
    <w:rsid w:val="000F59D8"/>
    <w:rsid w:val="00110022"/>
    <w:rsid w:val="001100AC"/>
    <w:rsid w:val="001117D9"/>
    <w:rsid w:val="00131046"/>
    <w:rsid w:val="00141B0C"/>
    <w:rsid w:val="00162169"/>
    <w:rsid w:val="001720A2"/>
    <w:rsid w:val="00176D7A"/>
    <w:rsid w:val="0019019C"/>
    <w:rsid w:val="001A4451"/>
    <w:rsid w:val="001B0FDA"/>
    <w:rsid w:val="001C5A27"/>
    <w:rsid w:val="001D2D68"/>
    <w:rsid w:val="001D489E"/>
    <w:rsid w:val="001D65CA"/>
    <w:rsid w:val="001E77E1"/>
    <w:rsid w:val="001F3000"/>
    <w:rsid w:val="001F30D9"/>
    <w:rsid w:val="001F3C04"/>
    <w:rsid w:val="001F3E02"/>
    <w:rsid w:val="00207BC7"/>
    <w:rsid w:val="00210FCF"/>
    <w:rsid w:val="00211E26"/>
    <w:rsid w:val="002161D4"/>
    <w:rsid w:val="00221321"/>
    <w:rsid w:val="00236E1E"/>
    <w:rsid w:val="00260328"/>
    <w:rsid w:val="002617C0"/>
    <w:rsid w:val="00265CAA"/>
    <w:rsid w:val="002724CF"/>
    <w:rsid w:val="0028540E"/>
    <w:rsid w:val="002906EA"/>
    <w:rsid w:val="00297802"/>
    <w:rsid w:val="002A04C8"/>
    <w:rsid w:val="002A0F56"/>
    <w:rsid w:val="002A1724"/>
    <w:rsid w:val="002A264A"/>
    <w:rsid w:val="002A39AB"/>
    <w:rsid w:val="002A4066"/>
    <w:rsid w:val="002B4189"/>
    <w:rsid w:val="002B5ADF"/>
    <w:rsid w:val="002C56A8"/>
    <w:rsid w:val="002D08F0"/>
    <w:rsid w:val="002F022B"/>
    <w:rsid w:val="002F257A"/>
    <w:rsid w:val="00303E1E"/>
    <w:rsid w:val="00306DBA"/>
    <w:rsid w:val="003138C8"/>
    <w:rsid w:val="00314DA4"/>
    <w:rsid w:val="00322F66"/>
    <w:rsid w:val="0033020C"/>
    <w:rsid w:val="00334EBA"/>
    <w:rsid w:val="003355A3"/>
    <w:rsid w:val="003418A4"/>
    <w:rsid w:val="00345CE8"/>
    <w:rsid w:val="003469BC"/>
    <w:rsid w:val="00355309"/>
    <w:rsid w:val="003668CC"/>
    <w:rsid w:val="00381652"/>
    <w:rsid w:val="00386FDF"/>
    <w:rsid w:val="00393406"/>
    <w:rsid w:val="003B0F72"/>
    <w:rsid w:val="003D1B79"/>
    <w:rsid w:val="003D4577"/>
    <w:rsid w:val="003E00C2"/>
    <w:rsid w:val="003E6DB6"/>
    <w:rsid w:val="003F7F78"/>
    <w:rsid w:val="004530E3"/>
    <w:rsid w:val="0046338A"/>
    <w:rsid w:val="00466A9A"/>
    <w:rsid w:val="00471E0B"/>
    <w:rsid w:val="00485437"/>
    <w:rsid w:val="00490B3D"/>
    <w:rsid w:val="00494F49"/>
    <w:rsid w:val="004951CD"/>
    <w:rsid w:val="00496871"/>
    <w:rsid w:val="004A205B"/>
    <w:rsid w:val="004C0CE3"/>
    <w:rsid w:val="004D6F50"/>
    <w:rsid w:val="004E1158"/>
    <w:rsid w:val="004F2821"/>
    <w:rsid w:val="00502D48"/>
    <w:rsid w:val="00507E84"/>
    <w:rsid w:val="0051379F"/>
    <w:rsid w:val="00517641"/>
    <w:rsid w:val="00521B1A"/>
    <w:rsid w:val="00537D02"/>
    <w:rsid w:val="00540F2C"/>
    <w:rsid w:val="00552CB4"/>
    <w:rsid w:val="00556A52"/>
    <w:rsid w:val="005640FC"/>
    <w:rsid w:val="00565ED0"/>
    <w:rsid w:val="00566A4D"/>
    <w:rsid w:val="00572B6D"/>
    <w:rsid w:val="00575176"/>
    <w:rsid w:val="00577AF9"/>
    <w:rsid w:val="00581D40"/>
    <w:rsid w:val="0058639C"/>
    <w:rsid w:val="00590433"/>
    <w:rsid w:val="00590E78"/>
    <w:rsid w:val="005916E9"/>
    <w:rsid w:val="005A544F"/>
    <w:rsid w:val="005A6F88"/>
    <w:rsid w:val="005A7BD2"/>
    <w:rsid w:val="005B0813"/>
    <w:rsid w:val="005D36BE"/>
    <w:rsid w:val="005D550D"/>
    <w:rsid w:val="005E0472"/>
    <w:rsid w:val="005E1F3E"/>
    <w:rsid w:val="005E2DB4"/>
    <w:rsid w:val="00612529"/>
    <w:rsid w:val="00627BC1"/>
    <w:rsid w:val="00645E0C"/>
    <w:rsid w:val="0066348F"/>
    <w:rsid w:val="0066726F"/>
    <w:rsid w:val="00670CAA"/>
    <w:rsid w:val="00672A12"/>
    <w:rsid w:val="00675B5C"/>
    <w:rsid w:val="00680008"/>
    <w:rsid w:val="006811F6"/>
    <w:rsid w:val="00683702"/>
    <w:rsid w:val="0068673E"/>
    <w:rsid w:val="00687D95"/>
    <w:rsid w:val="0069438E"/>
    <w:rsid w:val="006A7E1F"/>
    <w:rsid w:val="006B3709"/>
    <w:rsid w:val="006B5ACB"/>
    <w:rsid w:val="006B6C53"/>
    <w:rsid w:val="006D521A"/>
    <w:rsid w:val="006D6F87"/>
    <w:rsid w:val="006D7CE7"/>
    <w:rsid w:val="006F32CE"/>
    <w:rsid w:val="006F4379"/>
    <w:rsid w:val="0070033B"/>
    <w:rsid w:val="00721806"/>
    <w:rsid w:val="00721ACF"/>
    <w:rsid w:val="007458D0"/>
    <w:rsid w:val="007476BF"/>
    <w:rsid w:val="007569E2"/>
    <w:rsid w:val="007703DF"/>
    <w:rsid w:val="007774A1"/>
    <w:rsid w:val="0078446A"/>
    <w:rsid w:val="007917AA"/>
    <w:rsid w:val="00793EB7"/>
    <w:rsid w:val="007945E4"/>
    <w:rsid w:val="007B1A6A"/>
    <w:rsid w:val="007B7721"/>
    <w:rsid w:val="007C097B"/>
    <w:rsid w:val="007C2C86"/>
    <w:rsid w:val="007D685A"/>
    <w:rsid w:val="007E1262"/>
    <w:rsid w:val="007E4413"/>
    <w:rsid w:val="00800B2B"/>
    <w:rsid w:val="00801AD6"/>
    <w:rsid w:val="00821C71"/>
    <w:rsid w:val="00823CF9"/>
    <w:rsid w:val="00865851"/>
    <w:rsid w:val="0087638C"/>
    <w:rsid w:val="00882441"/>
    <w:rsid w:val="0089237E"/>
    <w:rsid w:val="008958C5"/>
    <w:rsid w:val="008B5ED5"/>
    <w:rsid w:val="008B6A44"/>
    <w:rsid w:val="008C33FE"/>
    <w:rsid w:val="008D4AD5"/>
    <w:rsid w:val="008E038C"/>
    <w:rsid w:val="008E175A"/>
    <w:rsid w:val="008E2156"/>
    <w:rsid w:val="008E70F6"/>
    <w:rsid w:val="00901DD9"/>
    <w:rsid w:val="009032CB"/>
    <w:rsid w:val="00914240"/>
    <w:rsid w:val="00914B62"/>
    <w:rsid w:val="00915D49"/>
    <w:rsid w:val="00927A07"/>
    <w:rsid w:val="0093027B"/>
    <w:rsid w:val="00932B45"/>
    <w:rsid w:val="00936CE4"/>
    <w:rsid w:val="00937EE7"/>
    <w:rsid w:val="00940F0C"/>
    <w:rsid w:val="00947C80"/>
    <w:rsid w:val="00956591"/>
    <w:rsid w:val="00962F12"/>
    <w:rsid w:val="009638F1"/>
    <w:rsid w:val="00972D74"/>
    <w:rsid w:val="00980B28"/>
    <w:rsid w:val="00982A14"/>
    <w:rsid w:val="009A3664"/>
    <w:rsid w:val="009A3EE0"/>
    <w:rsid w:val="009B30B2"/>
    <w:rsid w:val="009C14F6"/>
    <w:rsid w:val="009D50FD"/>
    <w:rsid w:val="009E0E73"/>
    <w:rsid w:val="009E2C4F"/>
    <w:rsid w:val="009E3AC8"/>
    <w:rsid w:val="009F09C6"/>
    <w:rsid w:val="009F23CE"/>
    <w:rsid w:val="009F5AFD"/>
    <w:rsid w:val="009F60A3"/>
    <w:rsid w:val="00A25698"/>
    <w:rsid w:val="00A25C44"/>
    <w:rsid w:val="00A315C3"/>
    <w:rsid w:val="00A332F9"/>
    <w:rsid w:val="00A42B34"/>
    <w:rsid w:val="00A476C5"/>
    <w:rsid w:val="00A53360"/>
    <w:rsid w:val="00A53988"/>
    <w:rsid w:val="00A53C82"/>
    <w:rsid w:val="00A60214"/>
    <w:rsid w:val="00A61E9C"/>
    <w:rsid w:val="00A73F61"/>
    <w:rsid w:val="00A837FD"/>
    <w:rsid w:val="00A84C17"/>
    <w:rsid w:val="00A9046E"/>
    <w:rsid w:val="00A905E6"/>
    <w:rsid w:val="00A93BCB"/>
    <w:rsid w:val="00AA7999"/>
    <w:rsid w:val="00AB6311"/>
    <w:rsid w:val="00AD2FCF"/>
    <w:rsid w:val="00AD3E4C"/>
    <w:rsid w:val="00AE27EF"/>
    <w:rsid w:val="00AE4828"/>
    <w:rsid w:val="00B006EA"/>
    <w:rsid w:val="00B07A13"/>
    <w:rsid w:val="00B12CC4"/>
    <w:rsid w:val="00B14D18"/>
    <w:rsid w:val="00B22F98"/>
    <w:rsid w:val="00B23861"/>
    <w:rsid w:val="00B267AF"/>
    <w:rsid w:val="00B33337"/>
    <w:rsid w:val="00B40DC3"/>
    <w:rsid w:val="00B52ABB"/>
    <w:rsid w:val="00B54579"/>
    <w:rsid w:val="00B6373C"/>
    <w:rsid w:val="00B66086"/>
    <w:rsid w:val="00B6676D"/>
    <w:rsid w:val="00B6691E"/>
    <w:rsid w:val="00B75855"/>
    <w:rsid w:val="00B86E3A"/>
    <w:rsid w:val="00B938E4"/>
    <w:rsid w:val="00B93BEF"/>
    <w:rsid w:val="00B9598B"/>
    <w:rsid w:val="00BA17AC"/>
    <w:rsid w:val="00BA2023"/>
    <w:rsid w:val="00BB1C51"/>
    <w:rsid w:val="00BB3A1B"/>
    <w:rsid w:val="00BD529E"/>
    <w:rsid w:val="00BE0B98"/>
    <w:rsid w:val="00BE168D"/>
    <w:rsid w:val="00C07418"/>
    <w:rsid w:val="00C07A3C"/>
    <w:rsid w:val="00C16C05"/>
    <w:rsid w:val="00C20B0C"/>
    <w:rsid w:val="00C22C2D"/>
    <w:rsid w:val="00C261FA"/>
    <w:rsid w:val="00C579D0"/>
    <w:rsid w:val="00C62F5C"/>
    <w:rsid w:val="00C63050"/>
    <w:rsid w:val="00C63606"/>
    <w:rsid w:val="00C675E9"/>
    <w:rsid w:val="00C7145F"/>
    <w:rsid w:val="00C764D6"/>
    <w:rsid w:val="00C850AB"/>
    <w:rsid w:val="00CA03BF"/>
    <w:rsid w:val="00CA4183"/>
    <w:rsid w:val="00CB1468"/>
    <w:rsid w:val="00CC2BCE"/>
    <w:rsid w:val="00CC6B05"/>
    <w:rsid w:val="00CE2AB2"/>
    <w:rsid w:val="00CE2FB6"/>
    <w:rsid w:val="00CE4728"/>
    <w:rsid w:val="00CE4B35"/>
    <w:rsid w:val="00CE795B"/>
    <w:rsid w:val="00D11AC0"/>
    <w:rsid w:val="00D11FCB"/>
    <w:rsid w:val="00D214A4"/>
    <w:rsid w:val="00D22452"/>
    <w:rsid w:val="00D23F0D"/>
    <w:rsid w:val="00D2522A"/>
    <w:rsid w:val="00D26E52"/>
    <w:rsid w:val="00D32F87"/>
    <w:rsid w:val="00D45996"/>
    <w:rsid w:val="00D469D0"/>
    <w:rsid w:val="00D46B87"/>
    <w:rsid w:val="00D56B24"/>
    <w:rsid w:val="00D56C1F"/>
    <w:rsid w:val="00D56C45"/>
    <w:rsid w:val="00D63036"/>
    <w:rsid w:val="00D726C3"/>
    <w:rsid w:val="00D74CA2"/>
    <w:rsid w:val="00D974B5"/>
    <w:rsid w:val="00DA4A3F"/>
    <w:rsid w:val="00DB0E28"/>
    <w:rsid w:val="00DB5738"/>
    <w:rsid w:val="00DB7F1C"/>
    <w:rsid w:val="00DE1D7D"/>
    <w:rsid w:val="00DF229F"/>
    <w:rsid w:val="00DF7A06"/>
    <w:rsid w:val="00E156B6"/>
    <w:rsid w:val="00E34401"/>
    <w:rsid w:val="00E64C44"/>
    <w:rsid w:val="00E71145"/>
    <w:rsid w:val="00E75658"/>
    <w:rsid w:val="00E77B90"/>
    <w:rsid w:val="00E83E56"/>
    <w:rsid w:val="00E86C5F"/>
    <w:rsid w:val="00E90A0E"/>
    <w:rsid w:val="00E96816"/>
    <w:rsid w:val="00EA0104"/>
    <w:rsid w:val="00EA124B"/>
    <w:rsid w:val="00EA70D0"/>
    <w:rsid w:val="00EB0B70"/>
    <w:rsid w:val="00EB4260"/>
    <w:rsid w:val="00EB68DC"/>
    <w:rsid w:val="00ED46DE"/>
    <w:rsid w:val="00EE1773"/>
    <w:rsid w:val="00F02171"/>
    <w:rsid w:val="00F34658"/>
    <w:rsid w:val="00F41EC5"/>
    <w:rsid w:val="00F534D2"/>
    <w:rsid w:val="00F64F7C"/>
    <w:rsid w:val="00F66A4D"/>
    <w:rsid w:val="00F77419"/>
    <w:rsid w:val="00F87DA8"/>
    <w:rsid w:val="00FA7107"/>
    <w:rsid w:val="00FB35BC"/>
    <w:rsid w:val="00FB6B26"/>
    <w:rsid w:val="00FC7FA9"/>
    <w:rsid w:val="00FF3E0F"/>
    <w:rsid w:val="00FF51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37ADA-9BB8-4E64-B5B5-26FBE122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B238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658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65851"/>
  </w:style>
  <w:style w:type="paragraph" w:styleId="Altbilgi">
    <w:name w:val="footer"/>
    <w:basedOn w:val="Normal"/>
    <w:link w:val="AltbilgiChar"/>
    <w:uiPriority w:val="99"/>
    <w:unhideWhenUsed/>
    <w:rsid w:val="0086585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65851"/>
  </w:style>
  <w:style w:type="paragraph" w:styleId="ListeParagraf">
    <w:name w:val="List Paragraph"/>
    <w:basedOn w:val="Normal"/>
    <w:uiPriority w:val="34"/>
    <w:qFormat/>
    <w:rsid w:val="00A315C3"/>
    <w:pPr>
      <w:ind w:left="720"/>
      <w:contextualSpacing/>
    </w:pPr>
  </w:style>
  <w:style w:type="character" w:customStyle="1" w:styleId="Balk2Char">
    <w:name w:val="Başlık 2 Char"/>
    <w:basedOn w:val="VarsaylanParagrafYazTipi"/>
    <w:link w:val="Balk2"/>
    <w:uiPriority w:val="9"/>
    <w:rsid w:val="00B23861"/>
    <w:rPr>
      <w:rFonts w:asciiTheme="majorHAnsi" w:eastAsiaTheme="majorEastAsia" w:hAnsiTheme="majorHAnsi" w:cstheme="majorBidi"/>
      <w:color w:val="2E74B5" w:themeColor="accent1" w:themeShade="BF"/>
      <w:sz w:val="26"/>
      <w:szCs w:val="26"/>
    </w:rPr>
  </w:style>
  <w:style w:type="paragraph" w:styleId="BalonMetni">
    <w:name w:val="Balloon Text"/>
    <w:basedOn w:val="Normal"/>
    <w:link w:val="BalonMetniChar"/>
    <w:uiPriority w:val="99"/>
    <w:semiHidden/>
    <w:unhideWhenUsed/>
    <w:rsid w:val="00265CA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5CAA"/>
    <w:rPr>
      <w:rFonts w:ascii="Segoe UI" w:hAnsi="Segoe UI" w:cs="Segoe UI"/>
      <w:sz w:val="18"/>
      <w:szCs w:val="18"/>
    </w:rPr>
  </w:style>
  <w:style w:type="paragraph" w:styleId="NormalWeb">
    <w:name w:val="Normal (Web)"/>
    <w:basedOn w:val="Normal"/>
    <w:uiPriority w:val="99"/>
    <w:semiHidden/>
    <w:unhideWhenUsed/>
    <w:rsid w:val="00334E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34E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54866">
      <w:bodyDiv w:val="1"/>
      <w:marLeft w:val="0"/>
      <w:marRight w:val="0"/>
      <w:marTop w:val="0"/>
      <w:marBottom w:val="0"/>
      <w:divBdr>
        <w:top w:val="none" w:sz="0" w:space="0" w:color="auto"/>
        <w:left w:val="none" w:sz="0" w:space="0" w:color="auto"/>
        <w:bottom w:val="none" w:sz="0" w:space="0" w:color="auto"/>
        <w:right w:val="none" w:sz="0" w:space="0" w:color="auto"/>
      </w:divBdr>
    </w:div>
    <w:div w:id="213590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D8248-FB3F-4927-BD4B-695DB619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1392</Words>
  <Characters>7936</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sautv</dc:creator>
  <cp:keywords/>
  <dc:description/>
  <cp:lastModifiedBy>Administrator</cp:lastModifiedBy>
  <cp:revision>31</cp:revision>
  <cp:lastPrinted>2019-12-06T12:40:00Z</cp:lastPrinted>
  <dcterms:created xsi:type="dcterms:W3CDTF">2019-03-19T12:01:00Z</dcterms:created>
  <dcterms:modified xsi:type="dcterms:W3CDTF">2019-12-06T13:12:00Z</dcterms:modified>
</cp:coreProperties>
</file>